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5483C4DC" wp14:editId="5E23FE44">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64310F" w:rsidRDefault="007A7382" w:rsidP="00313E33">
            <w:pPr>
              <w:jc w:val="center"/>
              <w:rPr>
                <w:b/>
              </w:rPr>
            </w:pPr>
            <w:r w:rsidRPr="0064310F">
              <w:t>17 October 2018</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9E2B84" w:rsidRDefault="00491976" w:rsidP="00AC4A99">
            <w:pPr>
              <w:rPr>
                <w:b/>
              </w:rPr>
            </w:pPr>
          </w:p>
          <w:p w:rsidR="00491976" w:rsidRPr="0064310F" w:rsidRDefault="007A7382" w:rsidP="00AC4A99">
            <w:r w:rsidRPr="0064310F">
              <w:t>Place Promotion</w:t>
            </w:r>
          </w:p>
          <w:p w:rsidR="00491976" w:rsidRPr="009E2B84" w:rsidRDefault="00491976" w:rsidP="00AC4A99">
            <w:pPr>
              <w:rPr>
                <w:b/>
              </w:rPr>
            </w:pPr>
          </w:p>
        </w:tc>
        <w:tc>
          <w:tcPr>
            <w:tcW w:w="2410" w:type="dxa"/>
            <w:vAlign w:val="center"/>
          </w:tcPr>
          <w:p w:rsidR="00491976" w:rsidRPr="0064310F" w:rsidRDefault="001B6224" w:rsidP="001B6224">
            <w:pPr>
              <w:jc w:val="center"/>
              <w:rPr>
                <w:szCs w:val="22"/>
              </w:rPr>
            </w:pPr>
            <w:r w:rsidRPr="0064310F">
              <w:rPr>
                <w:rFonts w:cs="Arial"/>
                <w:bCs/>
                <w:szCs w:val="22"/>
              </w:rPr>
              <w:t>Strategic Planning, Housing and Economic Growth</w:t>
            </w:r>
          </w:p>
        </w:tc>
        <w:tc>
          <w:tcPr>
            <w:tcW w:w="2551" w:type="dxa"/>
            <w:vAlign w:val="center"/>
          </w:tcPr>
          <w:p w:rsidR="00491976" w:rsidRPr="0064310F" w:rsidRDefault="00313E33" w:rsidP="009E233A">
            <w:pPr>
              <w:jc w:val="center"/>
            </w:pPr>
            <w:r>
              <w:t>Director of Planning and Property</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Default="002F5C5E" w:rsidP="00AC4A99">
            <w:pPr>
              <w:rPr>
                <w:szCs w:val="22"/>
              </w:rPr>
            </w:pPr>
          </w:p>
          <w:p w:rsidR="00BD2AFE" w:rsidRPr="009C1143" w:rsidRDefault="00E50A9C" w:rsidP="0064310F">
            <w:pPr>
              <w:rPr>
                <w:szCs w:val="22"/>
              </w:rPr>
            </w:pPr>
            <w:r>
              <w:rPr>
                <w:szCs w:val="22"/>
              </w:rPr>
              <w:t>Is this report confidential?</w:t>
            </w:r>
          </w:p>
        </w:tc>
        <w:tc>
          <w:tcPr>
            <w:tcW w:w="3266" w:type="dxa"/>
            <w:shd w:val="clear" w:color="auto" w:fill="auto"/>
          </w:tcPr>
          <w:p w:rsidR="002F5C5E" w:rsidRPr="009C1143" w:rsidRDefault="002F5C5E" w:rsidP="00AC4A99">
            <w:pPr>
              <w:rPr>
                <w:i/>
                <w:color w:val="0070C0"/>
                <w:szCs w:val="22"/>
              </w:rPr>
            </w:pPr>
            <w:r w:rsidRPr="00F3057A">
              <w:rPr>
                <w:b/>
                <w:szCs w:val="22"/>
              </w:rPr>
              <w:t xml:space="preserve">Yes   </w:t>
            </w:r>
          </w:p>
          <w:p w:rsidR="002F5C5E" w:rsidRDefault="002F5C5E" w:rsidP="00AC4A99">
            <w:pPr>
              <w:rPr>
                <w:szCs w:val="22"/>
              </w:rPr>
            </w:pPr>
          </w:p>
          <w:p w:rsidR="007A7382" w:rsidRPr="009C1143" w:rsidRDefault="007A7382" w:rsidP="00AC4A99">
            <w:pPr>
              <w:rPr>
                <w:szCs w:val="22"/>
              </w:rPr>
            </w:pPr>
          </w:p>
          <w:p w:rsidR="002F5C5E" w:rsidRDefault="00CC0816" w:rsidP="00AC4A99">
            <w:pPr>
              <w:rPr>
                <w:b/>
                <w:szCs w:val="22"/>
              </w:rPr>
            </w:pPr>
            <w:r>
              <w:rPr>
                <w:b/>
                <w:szCs w:val="22"/>
              </w:rPr>
              <w:t>No</w:t>
            </w:r>
          </w:p>
          <w:p w:rsidR="002F5C5E" w:rsidRDefault="002F5C5E" w:rsidP="00AC4A99">
            <w:pPr>
              <w:rPr>
                <w:b/>
                <w:szCs w:val="22"/>
              </w:rPr>
            </w:pPr>
          </w:p>
          <w:p w:rsidR="002F5C5E" w:rsidRDefault="007A7382" w:rsidP="00AC4A99">
            <w:pPr>
              <w:rPr>
                <w:b/>
                <w:szCs w:val="22"/>
              </w:rPr>
            </w:pPr>
            <w:r>
              <w:rPr>
                <w:b/>
                <w:szCs w:val="22"/>
              </w:rPr>
              <w:t>N</w:t>
            </w:r>
            <w:r w:rsidR="002F5C5E" w:rsidRPr="00F3057A">
              <w:rPr>
                <w:b/>
                <w:szCs w:val="22"/>
              </w:rPr>
              <w:t>o</w:t>
            </w:r>
          </w:p>
          <w:p w:rsidR="00E50A9C" w:rsidRDefault="00E50A9C" w:rsidP="00AC4A99">
            <w:pPr>
              <w:rPr>
                <w:b/>
                <w:szCs w:val="22"/>
              </w:rPr>
            </w:pPr>
          </w:p>
          <w:p w:rsidR="007A7382" w:rsidRDefault="007A7382" w:rsidP="00AC4A99">
            <w:pPr>
              <w:rPr>
                <w:b/>
                <w:szCs w:val="22"/>
              </w:rPr>
            </w:pPr>
          </w:p>
          <w:p w:rsidR="00E50A9C" w:rsidRDefault="00E50A9C" w:rsidP="00AC4A99">
            <w:pPr>
              <w:rPr>
                <w:b/>
                <w:szCs w:val="22"/>
              </w:rPr>
            </w:pPr>
            <w:r>
              <w:rPr>
                <w:b/>
                <w:szCs w:val="22"/>
              </w:rPr>
              <w:t>No</w:t>
            </w:r>
          </w:p>
          <w:p w:rsidR="00594D09" w:rsidRPr="009C1143" w:rsidRDefault="00594D09" w:rsidP="007A7382">
            <w:pPr>
              <w:rPr>
                <w:szCs w:val="22"/>
              </w:rPr>
            </w:pPr>
          </w:p>
        </w:tc>
      </w:tr>
    </w:tbl>
    <w:p w:rsidR="002F5C5E" w:rsidRPr="009C1143" w:rsidRDefault="002F5C5E" w:rsidP="002F5C5E">
      <w:pPr>
        <w:rPr>
          <w:color w:val="000000"/>
          <w:szCs w:val="22"/>
        </w:rPr>
      </w:pPr>
    </w:p>
    <w:p w:rsidR="008C04DA" w:rsidRDefault="00594D09" w:rsidP="00594D09">
      <w:pPr>
        <w:keepNext/>
        <w:outlineLvl w:val="0"/>
        <w:rPr>
          <w:b/>
          <w:szCs w:val="22"/>
        </w:rPr>
      </w:pPr>
      <w:r>
        <w:rPr>
          <w:b/>
          <w:szCs w:val="22"/>
        </w:rPr>
        <w:t>1.</w:t>
      </w:r>
      <w:r>
        <w:rPr>
          <w:b/>
          <w:szCs w:val="22"/>
        </w:rPr>
        <w:tab/>
      </w:r>
      <w:r w:rsidR="002F5C5E" w:rsidRPr="009C1143">
        <w:rPr>
          <w:b/>
          <w:szCs w:val="22"/>
        </w:rPr>
        <w:t xml:space="preserve">PURPOSE OF THE REPORT </w:t>
      </w:r>
    </w:p>
    <w:p w:rsidR="007A0801" w:rsidRDefault="007A0801" w:rsidP="00594D09">
      <w:pPr>
        <w:keepNext/>
        <w:outlineLvl w:val="0"/>
        <w:rPr>
          <w:b/>
          <w:szCs w:val="22"/>
        </w:rPr>
      </w:pPr>
    </w:p>
    <w:p w:rsidR="002F5C5E" w:rsidRPr="00A74AFB" w:rsidRDefault="002F5C5E" w:rsidP="007A0801">
      <w:pPr>
        <w:keepNext/>
        <w:numPr>
          <w:ilvl w:val="1"/>
          <w:numId w:val="8"/>
        </w:numPr>
        <w:ind w:left="567" w:hanging="567"/>
        <w:outlineLvl w:val="0"/>
        <w:rPr>
          <w:b/>
          <w:szCs w:val="22"/>
        </w:rPr>
      </w:pPr>
      <w:r w:rsidRPr="009C1143">
        <w:rPr>
          <w:b/>
          <w:szCs w:val="22"/>
        </w:rPr>
        <w:t xml:space="preserve"> </w:t>
      </w:r>
      <w:r w:rsidR="001C2801" w:rsidRPr="00A74AFB">
        <w:rPr>
          <w:szCs w:val="22"/>
        </w:rPr>
        <w:t xml:space="preserve">To inform Cabinet about the proposals for use of </w:t>
      </w:r>
      <w:r w:rsidR="006F78F8">
        <w:rPr>
          <w:szCs w:val="22"/>
        </w:rPr>
        <w:t>part of the Place Promotion budget to deliver Invest Central Lancashire and South Ribble inward investment marketing activity as set out in the Corporate Plan.</w:t>
      </w:r>
    </w:p>
    <w:p w:rsidR="002F5C5E" w:rsidRPr="009C1143" w:rsidRDefault="002F5C5E" w:rsidP="002F5C5E">
      <w:pPr>
        <w:rPr>
          <w:szCs w:val="22"/>
        </w:rPr>
      </w:pPr>
    </w:p>
    <w:p w:rsidR="002F5C5E" w:rsidRDefault="00491976" w:rsidP="0065176C">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rsidR="007A0801" w:rsidRDefault="007A0801" w:rsidP="007A0801">
      <w:pPr>
        <w:keepNext/>
        <w:ind w:left="567"/>
        <w:outlineLvl w:val="0"/>
        <w:rPr>
          <w:b/>
          <w:szCs w:val="22"/>
        </w:rPr>
      </w:pPr>
    </w:p>
    <w:p w:rsidR="002F5C5E" w:rsidRPr="00A74AFB" w:rsidRDefault="00566B73" w:rsidP="007A0801">
      <w:pPr>
        <w:keepNext/>
        <w:numPr>
          <w:ilvl w:val="1"/>
          <w:numId w:val="8"/>
        </w:numPr>
        <w:ind w:left="567" w:hanging="567"/>
        <w:outlineLvl w:val="0"/>
        <w:rPr>
          <w:b/>
          <w:szCs w:val="22"/>
        </w:rPr>
      </w:pPr>
      <w:r>
        <w:rPr>
          <w:szCs w:val="22"/>
        </w:rPr>
        <w:t>Cabinet to agree the general scope of</w:t>
      </w:r>
      <w:r w:rsidR="006F78F8">
        <w:rPr>
          <w:szCs w:val="22"/>
        </w:rPr>
        <w:t xml:space="preserve"> inward investment marketing </w:t>
      </w:r>
      <w:r w:rsidR="0003012E" w:rsidRPr="00A74AFB">
        <w:rPr>
          <w:szCs w:val="22"/>
        </w:rPr>
        <w:t>activities set out in this report.</w:t>
      </w:r>
    </w:p>
    <w:p w:rsidR="002F5C5E" w:rsidRPr="00970C70" w:rsidRDefault="002F5C5E" w:rsidP="002F5C5E">
      <w:pPr>
        <w:rPr>
          <w:i/>
          <w:color w:val="2E74B5" w:themeColor="accent1" w:themeShade="BF"/>
          <w:szCs w:val="22"/>
        </w:rPr>
      </w:pPr>
    </w:p>
    <w:p w:rsidR="00BD2AFE" w:rsidRPr="00EF3B6C" w:rsidRDefault="00CC4337" w:rsidP="00CC4337">
      <w:pPr>
        <w:numPr>
          <w:ilvl w:val="0"/>
          <w:numId w:val="8"/>
        </w:numPr>
        <w:ind w:left="567" w:hanging="567"/>
        <w:rPr>
          <w:b/>
          <w:i/>
          <w:color w:val="000000"/>
          <w:szCs w:val="22"/>
        </w:rPr>
      </w:pPr>
      <w:r w:rsidRPr="00EF3B6C">
        <w:rPr>
          <w:b/>
          <w:i/>
          <w:color w:val="000000"/>
          <w:szCs w:val="22"/>
        </w:rPr>
        <w:t>REASONS FOR THE DECISION</w:t>
      </w:r>
    </w:p>
    <w:p w:rsidR="007A0801" w:rsidRPr="00970C70" w:rsidRDefault="007A0801" w:rsidP="007A0801">
      <w:pPr>
        <w:ind w:left="567"/>
        <w:rPr>
          <w:b/>
          <w:i/>
          <w:color w:val="2E74B5" w:themeColor="accent1" w:themeShade="BF"/>
          <w:szCs w:val="22"/>
        </w:rPr>
      </w:pPr>
    </w:p>
    <w:p w:rsidR="00CC4337" w:rsidRPr="00EF3B6C" w:rsidRDefault="00CC4337" w:rsidP="00EF3B6C">
      <w:pPr>
        <w:ind w:left="567" w:hanging="567"/>
        <w:rPr>
          <w:i/>
          <w:color w:val="2E74B5"/>
          <w:szCs w:val="22"/>
        </w:rPr>
      </w:pPr>
      <w:r w:rsidRPr="006F78F8">
        <w:rPr>
          <w:szCs w:val="22"/>
        </w:rPr>
        <w:t>3.1</w:t>
      </w:r>
      <w:r w:rsidRPr="00970C70">
        <w:rPr>
          <w:color w:val="2E74B5" w:themeColor="accent1" w:themeShade="BF"/>
          <w:szCs w:val="22"/>
        </w:rPr>
        <w:tab/>
      </w:r>
      <w:r w:rsidR="0003012E" w:rsidRPr="00A74AFB">
        <w:rPr>
          <w:szCs w:val="22"/>
        </w:rPr>
        <w:t>Place Promotion is one of the projects within the approved Corporate Plan 2018-2023. These proposals provide further detail about the implementation and use of the funding</w:t>
      </w:r>
      <w:r w:rsidR="006F78F8">
        <w:rPr>
          <w:szCs w:val="22"/>
        </w:rPr>
        <w:t xml:space="preserve"> to deliver Invest Central Lancashire and South Ribble inward investment marketing</w:t>
      </w:r>
      <w:r w:rsidR="0003012E" w:rsidRPr="00A74AFB">
        <w:rPr>
          <w:szCs w:val="22"/>
        </w:rPr>
        <w:t>.</w:t>
      </w:r>
      <w:r w:rsidRPr="00EF3B6C">
        <w:rPr>
          <w:i/>
          <w:color w:val="2E74B5"/>
          <w:szCs w:val="22"/>
        </w:rPr>
        <w:tab/>
      </w:r>
    </w:p>
    <w:p w:rsidR="008C04DA" w:rsidRPr="00970C70" w:rsidRDefault="008C04DA" w:rsidP="008C04DA">
      <w:pPr>
        <w:keepNext/>
        <w:ind w:left="360"/>
        <w:outlineLvl w:val="0"/>
        <w:rPr>
          <w:i/>
          <w:szCs w:val="22"/>
        </w:rPr>
      </w:pPr>
    </w:p>
    <w:p w:rsidR="008C04DA" w:rsidRDefault="008C04DA" w:rsidP="0065176C">
      <w:pPr>
        <w:keepNext/>
        <w:numPr>
          <w:ilvl w:val="0"/>
          <w:numId w:val="8"/>
        </w:numPr>
        <w:ind w:left="567" w:hanging="567"/>
        <w:outlineLvl w:val="0"/>
        <w:rPr>
          <w:b/>
          <w:szCs w:val="22"/>
        </w:rPr>
      </w:pPr>
      <w:r w:rsidRPr="008C04DA">
        <w:rPr>
          <w:b/>
          <w:szCs w:val="22"/>
        </w:rPr>
        <w:t>CORPORATE PRIORITIES</w:t>
      </w:r>
    </w:p>
    <w:p w:rsidR="00911FD5" w:rsidRDefault="00911FD5" w:rsidP="00911FD5">
      <w:pPr>
        <w:keepNext/>
        <w:ind w:left="567"/>
        <w:outlineLvl w:val="0"/>
        <w:rPr>
          <w:b/>
          <w:szCs w:val="22"/>
        </w:rPr>
      </w:pPr>
    </w:p>
    <w:p w:rsidR="008C04DA" w:rsidRDefault="006F78F8" w:rsidP="00911FD5">
      <w:pPr>
        <w:keepNext/>
        <w:outlineLvl w:val="0"/>
        <w:rPr>
          <w:i/>
          <w:color w:val="2E74B5"/>
          <w:szCs w:val="22"/>
        </w:rPr>
      </w:pPr>
      <w:r>
        <w:rPr>
          <w:szCs w:val="22"/>
        </w:rPr>
        <w:t>4</w:t>
      </w:r>
      <w:r w:rsidR="00911FD5">
        <w:rPr>
          <w:szCs w:val="22"/>
        </w:rPr>
        <w:t>.1</w:t>
      </w:r>
      <w:r w:rsidR="00911FD5">
        <w:rPr>
          <w:szCs w:val="22"/>
        </w:rPr>
        <w:tab/>
      </w:r>
      <w:r w:rsidR="008C04DA" w:rsidRPr="008C04DA">
        <w:rPr>
          <w:szCs w:val="22"/>
        </w:rPr>
        <w:t>The report relates to the following corporate priorities</w:t>
      </w:r>
      <w:r w:rsidR="00970C70">
        <w:rPr>
          <w:szCs w:val="22"/>
        </w:rPr>
        <w:t>:</w:t>
      </w:r>
      <w:r w:rsidR="008C04DA" w:rsidRPr="008C04DA">
        <w:rPr>
          <w:b/>
          <w:szCs w:val="22"/>
        </w:rPr>
        <w:t xml:space="preserve"> </w:t>
      </w:r>
    </w:p>
    <w:p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A975A7">
            <w:pPr>
              <w:rPr>
                <w:szCs w:val="22"/>
              </w:rPr>
            </w:pPr>
            <w:r w:rsidRPr="000828CC">
              <w:rPr>
                <w:szCs w:val="22"/>
              </w:rPr>
              <w:t>Excellence and Financial Sustainability</w:t>
            </w:r>
          </w:p>
          <w:p w:rsidR="000E5A3B" w:rsidRPr="000828CC" w:rsidRDefault="000E5A3B" w:rsidP="00A975A7">
            <w:pPr>
              <w:rPr>
                <w:szCs w:val="22"/>
              </w:rPr>
            </w:pPr>
          </w:p>
        </w:tc>
        <w:tc>
          <w:tcPr>
            <w:tcW w:w="850" w:type="dxa"/>
            <w:shd w:val="clear" w:color="auto" w:fill="auto"/>
          </w:tcPr>
          <w:p w:rsidR="000E5A3B" w:rsidRPr="008770BE" w:rsidRDefault="000E5A3B" w:rsidP="00A975A7">
            <w:pPr>
              <w:rPr>
                <w:szCs w:val="22"/>
                <w:highlight w:val="yellow"/>
              </w:rPr>
            </w:pPr>
          </w:p>
        </w:tc>
      </w:tr>
      <w:tr w:rsidR="000E5A3B" w:rsidRPr="008770BE" w:rsidTr="000E5A3B">
        <w:tc>
          <w:tcPr>
            <w:tcW w:w="4423" w:type="dxa"/>
            <w:shd w:val="clear" w:color="auto" w:fill="auto"/>
          </w:tcPr>
          <w:p w:rsidR="000E5A3B" w:rsidRPr="000828CC" w:rsidRDefault="000E5A3B" w:rsidP="00A975A7">
            <w:pPr>
              <w:rPr>
                <w:szCs w:val="22"/>
              </w:rPr>
            </w:pPr>
            <w:r w:rsidRPr="000828CC">
              <w:rPr>
                <w:szCs w:val="22"/>
              </w:rPr>
              <w:t>Health and Wellbeing</w:t>
            </w:r>
          </w:p>
          <w:p w:rsidR="000E5A3B" w:rsidRPr="000828CC" w:rsidRDefault="000E5A3B" w:rsidP="00A975A7">
            <w:pPr>
              <w:rPr>
                <w:szCs w:val="22"/>
              </w:rPr>
            </w:pPr>
          </w:p>
        </w:tc>
        <w:tc>
          <w:tcPr>
            <w:tcW w:w="850" w:type="dxa"/>
            <w:shd w:val="clear" w:color="auto" w:fill="auto"/>
          </w:tcPr>
          <w:p w:rsidR="000E5A3B" w:rsidRPr="008770BE" w:rsidRDefault="000E5A3B" w:rsidP="00A975A7">
            <w:pPr>
              <w:rPr>
                <w:szCs w:val="22"/>
                <w:highlight w:val="yellow"/>
              </w:rPr>
            </w:pPr>
          </w:p>
        </w:tc>
      </w:tr>
      <w:tr w:rsidR="000E5A3B" w:rsidRPr="009C1143" w:rsidTr="000E5A3B">
        <w:tc>
          <w:tcPr>
            <w:tcW w:w="4423" w:type="dxa"/>
            <w:shd w:val="clear" w:color="auto" w:fill="auto"/>
          </w:tcPr>
          <w:p w:rsidR="000E5A3B" w:rsidRPr="000828CC" w:rsidRDefault="000E5A3B" w:rsidP="00A975A7">
            <w:pPr>
              <w:rPr>
                <w:szCs w:val="22"/>
              </w:rPr>
            </w:pPr>
            <w:r w:rsidRPr="000828CC">
              <w:rPr>
                <w:szCs w:val="22"/>
              </w:rPr>
              <w:lastRenderedPageBreak/>
              <w:t>Place</w:t>
            </w:r>
          </w:p>
          <w:p w:rsidR="000E5A3B" w:rsidRPr="000828CC" w:rsidRDefault="000E5A3B" w:rsidP="00A975A7">
            <w:pPr>
              <w:rPr>
                <w:szCs w:val="22"/>
              </w:rPr>
            </w:pPr>
          </w:p>
        </w:tc>
        <w:tc>
          <w:tcPr>
            <w:tcW w:w="850" w:type="dxa"/>
            <w:shd w:val="clear" w:color="auto" w:fill="auto"/>
          </w:tcPr>
          <w:p w:rsidR="000E5A3B" w:rsidRPr="00A74AFB" w:rsidRDefault="00A74AFB" w:rsidP="00A975A7">
            <w:pPr>
              <w:rPr>
                <w:sz w:val="28"/>
                <w:szCs w:val="28"/>
              </w:rPr>
            </w:pPr>
            <w:r w:rsidRPr="00A74AFB">
              <w:rPr>
                <w:sz w:val="28"/>
                <w:szCs w:val="28"/>
              </w:rPr>
              <w:sym w:font="Wingdings" w:char="F0FC"/>
            </w: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0E5A3B">
        <w:tc>
          <w:tcPr>
            <w:tcW w:w="4423" w:type="dxa"/>
            <w:shd w:val="clear" w:color="auto" w:fill="auto"/>
          </w:tcPr>
          <w:p w:rsidR="002D4745" w:rsidRDefault="002D4745" w:rsidP="00A975A7">
            <w:pPr>
              <w:rPr>
                <w:szCs w:val="22"/>
              </w:rPr>
            </w:pPr>
            <w:r>
              <w:rPr>
                <w:szCs w:val="22"/>
              </w:rPr>
              <w:t xml:space="preserve">People </w:t>
            </w:r>
          </w:p>
          <w:p w:rsidR="002D4745" w:rsidRPr="000828CC" w:rsidRDefault="002D4745" w:rsidP="00A975A7">
            <w:pPr>
              <w:rPr>
                <w:szCs w:val="22"/>
              </w:rPr>
            </w:pPr>
          </w:p>
        </w:tc>
        <w:tc>
          <w:tcPr>
            <w:tcW w:w="850" w:type="dxa"/>
            <w:shd w:val="clear" w:color="auto" w:fill="auto"/>
          </w:tcPr>
          <w:p w:rsidR="002D4745" w:rsidRPr="009C1143" w:rsidRDefault="002D4745" w:rsidP="00A975A7">
            <w:pPr>
              <w:rPr>
                <w:szCs w:val="22"/>
              </w:rPr>
            </w:pPr>
          </w:p>
        </w:tc>
      </w:tr>
    </w:tbl>
    <w:p w:rsidR="008C04DA" w:rsidRPr="008C04DA" w:rsidRDefault="008C04DA" w:rsidP="008C04DA">
      <w:pPr>
        <w:keepNext/>
        <w:ind w:left="360"/>
        <w:outlineLvl w:val="0"/>
        <w:rPr>
          <w:szCs w:val="22"/>
        </w:rPr>
      </w:pPr>
    </w:p>
    <w:p w:rsidR="0065176C" w:rsidRDefault="002F5C5E" w:rsidP="0065176C">
      <w:pPr>
        <w:keepNext/>
        <w:numPr>
          <w:ilvl w:val="0"/>
          <w:numId w:val="8"/>
        </w:numPr>
        <w:ind w:left="567" w:hanging="567"/>
        <w:outlineLvl w:val="0"/>
        <w:rPr>
          <w:b/>
          <w:szCs w:val="22"/>
        </w:rPr>
      </w:pPr>
      <w:r w:rsidRPr="008C04DA">
        <w:rPr>
          <w:b/>
          <w:szCs w:val="22"/>
        </w:rPr>
        <w:t>BACKGROUND TO THE REPORT</w:t>
      </w:r>
    </w:p>
    <w:p w:rsidR="00EF3B6C" w:rsidRDefault="00EF3B6C" w:rsidP="00EF3B6C">
      <w:pPr>
        <w:keepNext/>
        <w:ind w:left="567"/>
        <w:outlineLvl w:val="0"/>
        <w:rPr>
          <w:b/>
          <w:szCs w:val="22"/>
        </w:rPr>
      </w:pPr>
    </w:p>
    <w:p w:rsidR="00A74AFB" w:rsidRPr="002E3F14" w:rsidRDefault="00A74AFB" w:rsidP="00D63164">
      <w:pPr>
        <w:keepNext/>
        <w:numPr>
          <w:ilvl w:val="1"/>
          <w:numId w:val="8"/>
        </w:numPr>
        <w:spacing w:after="120"/>
        <w:ind w:left="567" w:hanging="567"/>
        <w:outlineLvl w:val="0"/>
        <w:rPr>
          <w:szCs w:val="22"/>
        </w:rPr>
      </w:pPr>
      <w:r w:rsidRPr="002E3F14">
        <w:rPr>
          <w:szCs w:val="22"/>
        </w:rPr>
        <w:t xml:space="preserve">The South Ribble Corporate Plan 2018-2023 identifies Place as one of the three </w:t>
      </w:r>
      <w:r w:rsidR="00B64FCF" w:rsidRPr="002E3F14">
        <w:rPr>
          <w:szCs w:val="22"/>
        </w:rPr>
        <w:t xml:space="preserve">main </w:t>
      </w:r>
      <w:r w:rsidRPr="002E3F14">
        <w:rPr>
          <w:szCs w:val="22"/>
        </w:rPr>
        <w:t xml:space="preserve">priorities. Section 5.3 of the Corporate Plan sets out the focus on economic growth and place promotion to support a mixed economy where large and small businesses have equal opportunity to thrive. </w:t>
      </w:r>
    </w:p>
    <w:p w:rsidR="00A74AFB" w:rsidRPr="002E3F14" w:rsidRDefault="00A74AFB" w:rsidP="00D63164">
      <w:pPr>
        <w:keepNext/>
        <w:numPr>
          <w:ilvl w:val="1"/>
          <w:numId w:val="8"/>
        </w:numPr>
        <w:spacing w:after="120"/>
        <w:ind w:left="567" w:hanging="567"/>
        <w:outlineLvl w:val="0"/>
        <w:rPr>
          <w:szCs w:val="22"/>
        </w:rPr>
      </w:pPr>
      <w:r w:rsidRPr="002E3F14">
        <w:rPr>
          <w:szCs w:val="22"/>
        </w:rPr>
        <w:t>Delivery of a</w:t>
      </w:r>
      <w:r w:rsidR="006F78F8">
        <w:rPr>
          <w:szCs w:val="22"/>
        </w:rPr>
        <w:t xml:space="preserve">n inward investment </w:t>
      </w:r>
      <w:r w:rsidRPr="002E3F14">
        <w:rPr>
          <w:szCs w:val="22"/>
        </w:rPr>
        <w:t xml:space="preserve">place promotion programme has been identified as one means of addressing the required outcomes for place, which include increased numbers of enterprises in the borough, </w:t>
      </w:r>
      <w:r w:rsidR="00B64FCF" w:rsidRPr="002E3F14">
        <w:rPr>
          <w:szCs w:val="22"/>
        </w:rPr>
        <w:t>increased numbers of higher</w:t>
      </w:r>
      <w:r w:rsidR="00DC624B">
        <w:rPr>
          <w:szCs w:val="22"/>
        </w:rPr>
        <w:t xml:space="preserve"> </w:t>
      </w:r>
      <w:r w:rsidR="009E0E06">
        <w:rPr>
          <w:szCs w:val="22"/>
        </w:rPr>
        <w:t>level jobs and improved skills.  There are 3 related corporate projects, which are supported by the place promotion budget</w:t>
      </w:r>
      <w:r w:rsidR="0063761B">
        <w:rPr>
          <w:szCs w:val="22"/>
        </w:rPr>
        <w:t>, The Ambassador Programme, the Events Programme and the Apprentice Factory</w:t>
      </w:r>
      <w:r w:rsidR="009E0E06">
        <w:rPr>
          <w:szCs w:val="22"/>
        </w:rPr>
        <w:t xml:space="preserve">. </w:t>
      </w:r>
      <w:r w:rsidR="00DC624B">
        <w:rPr>
          <w:szCs w:val="22"/>
        </w:rPr>
        <w:t>A budget of £100</w:t>
      </w:r>
      <w:r w:rsidR="0063761B">
        <w:rPr>
          <w:szCs w:val="22"/>
        </w:rPr>
        <w:t>,000</w:t>
      </w:r>
      <w:r w:rsidR="00DC624B">
        <w:rPr>
          <w:szCs w:val="22"/>
        </w:rPr>
        <w:t xml:space="preserve"> was approved by Council to support this activity.</w:t>
      </w:r>
    </w:p>
    <w:p w:rsidR="00FE15B5" w:rsidRPr="002E3F14" w:rsidRDefault="006F78F8" w:rsidP="00D63164">
      <w:pPr>
        <w:keepNext/>
        <w:numPr>
          <w:ilvl w:val="1"/>
          <w:numId w:val="8"/>
        </w:numPr>
        <w:spacing w:after="120"/>
        <w:ind w:left="567" w:hanging="567"/>
        <w:outlineLvl w:val="0"/>
      </w:pPr>
      <w:r>
        <w:rPr>
          <w:szCs w:val="22"/>
        </w:rPr>
        <w:t>Investment p</w:t>
      </w:r>
      <w:r w:rsidR="00B64FCF" w:rsidRPr="002E3F14">
        <w:rPr>
          <w:szCs w:val="22"/>
        </w:rPr>
        <w:t xml:space="preserve">lace promotion campaigns are also being developed for both Lancashire </w:t>
      </w:r>
      <w:r w:rsidR="00614A28" w:rsidRPr="002E3F14">
        <w:rPr>
          <w:szCs w:val="22"/>
        </w:rPr>
        <w:t xml:space="preserve">as a whole </w:t>
      </w:r>
      <w:r w:rsidR="00B64FCF" w:rsidRPr="002E3F14">
        <w:rPr>
          <w:szCs w:val="22"/>
        </w:rPr>
        <w:t xml:space="preserve">and for the Preston, South Ribble and Lancashire City Deal area. A South Ribble campaign can build on the awareness raised by those campaigns and present tailored messages about the benefits and opportunities </w:t>
      </w:r>
      <w:r w:rsidR="00614A28" w:rsidRPr="002E3F14">
        <w:rPr>
          <w:szCs w:val="22"/>
        </w:rPr>
        <w:t>specifically with</w:t>
      </w:r>
      <w:r w:rsidR="00B64FCF" w:rsidRPr="002E3F14">
        <w:rPr>
          <w:szCs w:val="22"/>
        </w:rPr>
        <w:t xml:space="preserve">in South Ribble. </w:t>
      </w:r>
    </w:p>
    <w:p w:rsidR="002469E1" w:rsidRPr="002E3F14" w:rsidRDefault="00614A28" w:rsidP="00D63164">
      <w:pPr>
        <w:keepNext/>
        <w:numPr>
          <w:ilvl w:val="1"/>
          <w:numId w:val="8"/>
        </w:numPr>
        <w:spacing w:after="120"/>
        <w:ind w:left="567" w:hanging="567"/>
        <w:outlineLvl w:val="0"/>
        <w:rPr>
          <w:szCs w:val="22"/>
        </w:rPr>
      </w:pPr>
      <w:r w:rsidRPr="002E3F14">
        <w:rPr>
          <w:szCs w:val="22"/>
        </w:rPr>
        <w:t xml:space="preserve">The Lancashire Enterprise Partnership </w:t>
      </w:r>
      <w:r w:rsidR="00AD69AE" w:rsidRPr="002E3F14">
        <w:rPr>
          <w:szCs w:val="22"/>
        </w:rPr>
        <w:t xml:space="preserve">(LEP) </w:t>
      </w:r>
      <w:r w:rsidRPr="002E3F14">
        <w:rPr>
          <w:szCs w:val="22"/>
        </w:rPr>
        <w:t>launched ‘We Are Lancashire: The Place for Growth’</w:t>
      </w:r>
      <w:r w:rsidR="00B16C3A" w:rsidRPr="002E3F14">
        <w:rPr>
          <w:szCs w:val="22"/>
        </w:rPr>
        <w:t xml:space="preserve"> brand </w:t>
      </w:r>
      <w:r w:rsidRPr="002E3F14">
        <w:rPr>
          <w:szCs w:val="22"/>
        </w:rPr>
        <w:t>in 201</w:t>
      </w:r>
      <w:r w:rsidR="00B16C3A" w:rsidRPr="002E3F14">
        <w:rPr>
          <w:szCs w:val="22"/>
        </w:rPr>
        <w:t>6</w:t>
      </w:r>
      <w:r w:rsidR="00FE15B5" w:rsidRPr="002E3F14">
        <w:rPr>
          <w:szCs w:val="22"/>
        </w:rPr>
        <w:t xml:space="preserve">. </w:t>
      </w:r>
      <w:r w:rsidR="00B16C3A" w:rsidRPr="002E3F14">
        <w:rPr>
          <w:szCs w:val="22"/>
        </w:rPr>
        <w:t xml:space="preserve">The brand includes </w:t>
      </w:r>
      <w:r w:rsidR="00B16C3A" w:rsidRPr="002E3F14">
        <w:rPr>
          <w:lang w:val="en"/>
        </w:rPr>
        <w:t xml:space="preserve">a new, integrated approach to marketing the county’s four Enterprise Zone (EZ) sites as one investment destination ‘the Lancashire Advanced Manufacturing and Energy Cluster’ and </w:t>
      </w:r>
      <w:r w:rsidR="002469E1" w:rsidRPr="002E3F14">
        <w:rPr>
          <w:lang w:val="en"/>
        </w:rPr>
        <w:t xml:space="preserve">also </w:t>
      </w:r>
      <w:r w:rsidR="00B16C3A" w:rsidRPr="002E3F14">
        <w:rPr>
          <w:lang w:val="en"/>
        </w:rPr>
        <w:t>showcas</w:t>
      </w:r>
      <w:r w:rsidR="002469E1" w:rsidRPr="002E3F14">
        <w:rPr>
          <w:lang w:val="en"/>
        </w:rPr>
        <w:t>es</w:t>
      </w:r>
      <w:r w:rsidR="00B16C3A" w:rsidRPr="002E3F14">
        <w:rPr>
          <w:lang w:val="en"/>
        </w:rPr>
        <w:t xml:space="preserve"> the county’s other economic assets, capital investment programmes and development opportunities underpinned by the LEP’s growth strategy.</w:t>
      </w:r>
      <w:r w:rsidR="00B16C3A" w:rsidRPr="002E3F14">
        <w:t xml:space="preserve"> </w:t>
      </w:r>
      <w:r w:rsidR="002469E1" w:rsidRPr="002E3F14">
        <w:t xml:space="preserve">The brand has been used at events such as MIPIM </w:t>
      </w:r>
      <w:r w:rsidR="00CA2F70" w:rsidRPr="00295605">
        <w:t>(</w:t>
      </w:r>
      <w:r w:rsidR="00295605" w:rsidRPr="00295605">
        <w:rPr>
          <w:iCs/>
          <w:lang w:val="en"/>
        </w:rPr>
        <w:t>Le marché international des professionnels de l’immobilier</w:t>
      </w:r>
      <w:r w:rsidR="00295605" w:rsidRPr="00295605">
        <w:t>)</w:t>
      </w:r>
      <w:r w:rsidR="00295605">
        <w:t xml:space="preserve">, </w:t>
      </w:r>
      <w:r w:rsidR="00CA2F70">
        <w:t>the international property market event</w:t>
      </w:r>
      <w:r w:rsidR="00295605">
        <w:t>,</w:t>
      </w:r>
      <w:r w:rsidR="00CA2F70">
        <w:t xml:space="preserve"> </w:t>
      </w:r>
      <w:r w:rsidR="002469E1" w:rsidRPr="002E3F14">
        <w:t xml:space="preserve">and also the trade exhibition at Farnborough International Airshow. </w:t>
      </w:r>
      <w:r w:rsidR="00FE15B5" w:rsidRPr="002E3F14">
        <w:rPr>
          <w:szCs w:val="22"/>
        </w:rPr>
        <w:t xml:space="preserve">A video </w:t>
      </w:r>
      <w:r w:rsidR="00AD69AE" w:rsidRPr="002E3F14">
        <w:rPr>
          <w:szCs w:val="22"/>
        </w:rPr>
        <w:t xml:space="preserve">was commissioned as part of the brand </w:t>
      </w:r>
      <w:hyperlink r:id="rId9" w:history="1">
        <w:r w:rsidR="00E82FCD" w:rsidRPr="002E3F14">
          <w:rPr>
            <w:rStyle w:val="Hyperlink"/>
            <w:color w:val="auto"/>
            <w:szCs w:val="22"/>
          </w:rPr>
          <w:t>https://www.youtube.com/watch?v=dhVsX2Kq7C0</w:t>
        </w:r>
      </w:hyperlink>
      <w:r w:rsidR="00E82FCD" w:rsidRPr="002E3F14">
        <w:rPr>
          <w:szCs w:val="22"/>
        </w:rPr>
        <w:t xml:space="preserve"> </w:t>
      </w:r>
      <w:r w:rsidR="00FE15B5" w:rsidRPr="002E3F14">
        <w:rPr>
          <w:szCs w:val="22"/>
        </w:rPr>
        <w:t>to use at</w:t>
      </w:r>
      <w:r w:rsidR="002469E1" w:rsidRPr="002E3F14">
        <w:rPr>
          <w:szCs w:val="22"/>
        </w:rPr>
        <w:t xml:space="preserve"> such</w:t>
      </w:r>
      <w:r w:rsidR="00FE15B5" w:rsidRPr="002E3F14">
        <w:rPr>
          <w:szCs w:val="22"/>
        </w:rPr>
        <w:t xml:space="preserve"> regional and national events to raise awareness of the opportunities</w:t>
      </w:r>
      <w:r w:rsidR="002469E1" w:rsidRPr="002E3F14">
        <w:rPr>
          <w:szCs w:val="22"/>
        </w:rPr>
        <w:t xml:space="preserve"> and strengths of</w:t>
      </w:r>
      <w:r w:rsidR="00FE15B5" w:rsidRPr="002E3F14">
        <w:rPr>
          <w:szCs w:val="22"/>
        </w:rPr>
        <w:t xml:space="preserve"> Lancashire. </w:t>
      </w:r>
      <w:r w:rsidR="00825D8D" w:rsidRPr="002E3F14">
        <w:rPr>
          <w:szCs w:val="22"/>
        </w:rPr>
        <w:t>The brand is managed by Marketing Lancashire.</w:t>
      </w:r>
    </w:p>
    <w:p w:rsidR="002469E1" w:rsidRPr="002E3F14" w:rsidRDefault="00825D8D" w:rsidP="00D63164">
      <w:pPr>
        <w:keepNext/>
        <w:numPr>
          <w:ilvl w:val="1"/>
          <w:numId w:val="8"/>
        </w:numPr>
        <w:spacing w:after="120"/>
        <w:ind w:left="567" w:hanging="567"/>
        <w:outlineLvl w:val="0"/>
        <w:rPr>
          <w:szCs w:val="22"/>
        </w:rPr>
      </w:pPr>
      <w:r w:rsidRPr="002E3F14">
        <w:rPr>
          <w:szCs w:val="22"/>
        </w:rPr>
        <w:t>Marketing Lancashire also manages a</w:t>
      </w:r>
      <w:r w:rsidR="002469E1" w:rsidRPr="002E3F14">
        <w:rPr>
          <w:szCs w:val="22"/>
        </w:rPr>
        <w:t xml:space="preserve"> visitor-economy sector-specific website, </w:t>
      </w:r>
      <w:hyperlink r:id="rId10" w:history="1">
        <w:r w:rsidR="002469E1" w:rsidRPr="002E3F14">
          <w:rPr>
            <w:rStyle w:val="Hyperlink"/>
            <w:color w:val="auto"/>
            <w:szCs w:val="22"/>
          </w:rPr>
          <w:t>www.visitlancashire.com</w:t>
        </w:r>
      </w:hyperlink>
      <w:r w:rsidR="002469E1" w:rsidRPr="002E3F14">
        <w:rPr>
          <w:szCs w:val="22"/>
        </w:rPr>
        <w:t xml:space="preserve"> </w:t>
      </w:r>
      <w:r w:rsidRPr="002E3F14">
        <w:rPr>
          <w:szCs w:val="22"/>
        </w:rPr>
        <w:t xml:space="preserve">, which </w:t>
      </w:r>
      <w:r w:rsidR="002469E1" w:rsidRPr="002E3F14">
        <w:rPr>
          <w:szCs w:val="22"/>
        </w:rPr>
        <w:t xml:space="preserve">attracts over 2 million </w:t>
      </w:r>
      <w:r w:rsidR="002469E1" w:rsidRPr="002E3F14">
        <w:rPr>
          <w:szCs w:val="22"/>
        </w:rPr>
        <w:lastRenderedPageBreak/>
        <w:t>unique visitors per year, p</w:t>
      </w:r>
      <w:r w:rsidR="002469E1" w:rsidRPr="002E3F14">
        <w:rPr>
          <w:lang w:val="en-US"/>
        </w:rPr>
        <w:t xml:space="preserve">romoting Lancashire as a destination and a place for visitors. This targets staying visitors, day-trips, events such as Leyland Festival and also business tourism, which is more </w:t>
      </w:r>
      <w:r w:rsidRPr="002E3F14">
        <w:rPr>
          <w:lang w:val="en-US"/>
        </w:rPr>
        <w:t>significant</w:t>
      </w:r>
      <w:r w:rsidR="002469E1" w:rsidRPr="002E3F14">
        <w:rPr>
          <w:lang w:val="en-US"/>
        </w:rPr>
        <w:t xml:space="preserve"> for South Ribble.</w:t>
      </w:r>
    </w:p>
    <w:p w:rsidR="00AE414D" w:rsidRPr="002E3F14" w:rsidRDefault="00AE414D" w:rsidP="00D63164">
      <w:pPr>
        <w:keepNext/>
        <w:numPr>
          <w:ilvl w:val="1"/>
          <w:numId w:val="8"/>
        </w:numPr>
        <w:spacing w:after="120"/>
        <w:ind w:left="567" w:hanging="567"/>
        <w:outlineLvl w:val="0"/>
        <w:rPr>
          <w:szCs w:val="22"/>
        </w:rPr>
      </w:pPr>
      <w:r w:rsidRPr="002E3F14">
        <w:rPr>
          <w:szCs w:val="22"/>
        </w:rPr>
        <w:t xml:space="preserve">The City Deal </w:t>
      </w:r>
      <w:r w:rsidR="00614A28" w:rsidRPr="002E3F14">
        <w:rPr>
          <w:szCs w:val="22"/>
        </w:rPr>
        <w:t xml:space="preserve">partners have </w:t>
      </w:r>
      <w:r w:rsidRPr="002E3F14">
        <w:rPr>
          <w:szCs w:val="22"/>
        </w:rPr>
        <w:t xml:space="preserve">developed a brochure </w:t>
      </w:r>
      <w:r w:rsidR="00614A28" w:rsidRPr="002E3F14">
        <w:rPr>
          <w:szCs w:val="22"/>
        </w:rPr>
        <w:t>‘</w:t>
      </w:r>
      <w:r w:rsidRPr="002E3F14">
        <w:rPr>
          <w:szCs w:val="22"/>
        </w:rPr>
        <w:t>Invest Central Lancashire</w:t>
      </w:r>
      <w:r w:rsidR="00614A28" w:rsidRPr="002E3F14">
        <w:rPr>
          <w:szCs w:val="22"/>
        </w:rPr>
        <w:t>’</w:t>
      </w:r>
      <w:r w:rsidRPr="002E3F14">
        <w:rPr>
          <w:szCs w:val="22"/>
        </w:rPr>
        <w:t xml:space="preserve"> to highlight the development sites within City Deal and the support available to investors. </w:t>
      </w:r>
      <w:r w:rsidR="000072F1" w:rsidRPr="002E3F14">
        <w:rPr>
          <w:szCs w:val="22"/>
        </w:rPr>
        <w:t xml:space="preserve">The brochure is hosted on the City Deal website </w:t>
      </w:r>
      <w:hyperlink r:id="rId11" w:history="1">
        <w:r w:rsidR="000072F1" w:rsidRPr="002E3F14">
          <w:rPr>
            <w:rStyle w:val="Hyperlink"/>
            <w:color w:val="auto"/>
            <w:szCs w:val="22"/>
          </w:rPr>
          <w:t>http://www.lancashirelep.co.uk/city-deal/invest.aspx</w:t>
        </w:r>
      </w:hyperlink>
      <w:r w:rsidR="000072F1" w:rsidRPr="002E3F14">
        <w:rPr>
          <w:szCs w:val="22"/>
        </w:rPr>
        <w:t xml:space="preserve"> and was launched in partnership with Place North West at a special event on 1</w:t>
      </w:r>
      <w:r w:rsidR="000072F1" w:rsidRPr="002E3F14">
        <w:rPr>
          <w:szCs w:val="22"/>
          <w:vertAlign w:val="superscript"/>
        </w:rPr>
        <w:t>st</w:t>
      </w:r>
      <w:r w:rsidR="000072F1" w:rsidRPr="002E3F14">
        <w:rPr>
          <w:szCs w:val="22"/>
        </w:rPr>
        <w:t xml:space="preserve"> March 2018. </w:t>
      </w:r>
      <w:r w:rsidR="00614A28" w:rsidRPr="002E3F14">
        <w:rPr>
          <w:szCs w:val="22"/>
        </w:rPr>
        <w:t>The half day conference provided an update for businesses on the first three years of the £400 million City Deal programme and examined central Lancashire as a place to live, work and do business.</w:t>
      </w:r>
    </w:p>
    <w:p w:rsidR="00A054D5" w:rsidRPr="002E3F14" w:rsidRDefault="00A054D5" w:rsidP="00D63164">
      <w:pPr>
        <w:keepNext/>
        <w:numPr>
          <w:ilvl w:val="1"/>
          <w:numId w:val="8"/>
        </w:numPr>
        <w:spacing w:after="120"/>
        <w:ind w:left="567" w:hanging="567"/>
        <w:outlineLvl w:val="0"/>
        <w:rPr>
          <w:szCs w:val="22"/>
        </w:rPr>
      </w:pPr>
      <w:r w:rsidRPr="002E3F14">
        <w:rPr>
          <w:szCs w:val="22"/>
        </w:rPr>
        <w:t>Channel 4 announced in 2017 that South Ribble was the UK’s Best Place to Live. This provided welcome, independent, corroboration of the fact that the borough offers an ideal combination of factors such as affordable housing and access to good jobs, which makes it a good location for people to develop their careers.</w:t>
      </w:r>
    </w:p>
    <w:p w:rsidR="001B1D2E" w:rsidRDefault="000072F1" w:rsidP="00D63164">
      <w:pPr>
        <w:keepNext/>
        <w:numPr>
          <w:ilvl w:val="1"/>
          <w:numId w:val="8"/>
        </w:numPr>
        <w:spacing w:after="120"/>
        <w:ind w:left="567" w:hanging="567"/>
        <w:outlineLvl w:val="0"/>
        <w:rPr>
          <w:szCs w:val="22"/>
        </w:rPr>
      </w:pPr>
      <w:r w:rsidRPr="002E3F14">
        <w:rPr>
          <w:szCs w:val="22"/>
        </w:rPr>
        <w:t>A</w:t>
      </w:r>
      <w:r w:rsidR="00553AA0" w:rsidRPr="002E3F14">
        <w:rPr>
          <w:szCs w:val="22"/>
        </w:rPr>
        <w:t xml:space="preserve"> South Ribble </w:t>
      </w:r>
      <w:r w:rsidRPr="002E3F14">
        <w:rPr>
          <w:szCs w:val="22"/>
        </w:rPr>
        <w:t xml:space="preserve">investment website </w:t>
      </w:r>
      <w:hyperlink r:id="rId12" w:history="1">
        <w:r w:rsidRPr="002E3F14">
          <w:rPr>
            <w:rStyle w:val="Hyperlink"/>
            <w:color w:val="auto"/>
            <w:szCs w:val="22"/>
          </w:rPr>
          <w:t>www.businessinsouthribble.com</w:t>
        </w:r>
      </w:hyperlink>
      <w:r w:rsidRPr="002E3F14">
        <w:rPr>
          <w:szCs w:val="22"/>
        </w:rPr>
        <w:t xml:space="preserve"> is already in place to </w:t>
      </w:r>
      <w:r w:rsidR="002469E1" w:rsidRPr="002E3F14">
        <w:rPr>
          <w:szCs w:val="22"/>
        </w:rPr>
        <w:t xml:space="preserve">provide information to investors </w:t>
      </w:r>
      <w:r w:rsidR="00825D8D" w:rsidRPr="002E3F14">
        <w:rPr>
          <w:szCs w:val="22"/>
        </w:rPr>
        <w:t xml:space="preserve">about the opportunities and support available for businesses. The website has been updated during the past year to make use of new functionality and meet industry guidelines. It is supported by a </w:t>
      </w:r>
      <w:r w:rsidR="00553AA0" w:rsidRPr="002E3F14">
        <w:rPr>
          <w:szCs w:val="22"/>
        </w:rPr>
        <w:t xml:space="preserve">2016 </w:t>
      </w:r>
      <w:r w:rsidR="00825D8D" w:rsidRPr="002E3F14">
        <w:rPr>
          <w:szCs w:val="22"/>
        </w:rPr>
        <w:t>brochure ‘Time to do Business in South Ribble’, which introduce</w:t>
      </w:r>
      <w:r w:rsidR="00A054D5" w:rsidRPr="002E3F14">
        <w:rPr>
          <w:szCs w:val="22"/>
        </w:rPr>
        <w:t>s</w:t>
      </w:r>
      <w:r w:rsidR="00825D8D" w:rsidRPr="002E3F14">
        <w:rPr>
          <w:szCs w:val="22"/>
        </w:rPr>
        <w:t xml:space="preserve"> people from outside the region to the </w:t>
      </w:r>
      <w:r w:rsidR="00553AA0" w:rsidRPr="002E3F14">
        <w:rPr>
          <w:szCs w:val="22"/>
        </w:rPr>
        <w:t xml:space="preserve">‘look and feel’ of the </w:t>
      </w:r>
      <w:r w:rsidR="00825D8D" w:rsidRPr="002E3F14">
        <w:rPr>
          <w:szCs w:val="22"/>
        </w:rPr>
        <w:t xml:space="preserve">borough. </w:t>
      </w:r>
    </w:p>
    <w:p w:rsidR="00730A6A" w:rsidRPr="006F78F8" w:rsidRDefault="00730A6A" w:rsidP="00D63164">
      <w:pPr>
        <w:keepNext/>
        <w:numPr>
          <w:ilvl w:val="1"/>
          <w:numId w:val="8"/>
        </w:numPr>
        <w:spacing w:after="120"/>
        <w:ind w:left="567" w:hanging="567"/>
        <w:outlineLvl w:val="0"/>
        <w:rPr>
          <w:szCs w:val="22"/>
        </w:rPr>
      </w:pPr>
      <w:r w:rsidRPr="006F78F8">
        <w:rPr>
          <w:szCs w:val="22"/>
        </w:rPr>
        <w:t>The Council</w:t>
      </w:r>
      <w:r w:rsidR="006D56CD">
        <w:rPr>
          <w:szCs w:val="22"/>
        </w:rPr>
        <w:t>’</w:t>
      </w:r>
      <w:r w:rsidRPr="006F78F8">
        <w:rPr>
          <w:szCs w:val="22"/>
        </w:rPr>
        <w:t xml:space="preserve">s Forward newspaper </w:t>
      </w:r>
      <w:r w:rsidR="006F78F8" w:rsidRPr="006F78F8">
        <w:rPr>
          <w:szCs w:val="22"/>
        </w:rPr>
        <w:t>is distributed to the households within the borough and features news about developments and successful projects. New s</w:t>
      </w:r>
      <w:r w:rsidRPr="006F78F8">
        <w:rPr>
          <w:szCs w:val="22"/>
        </w:rPr>
        <w:t xml:space="preserve">oftware is </w:t>
      </w:r>
      <w:r w:rsidR="006F78F8" w:rsidRPr="006F78F8">
        <w:rPr>
          <w:szCs w:val="22"/>
        </w:rPr>
        <w:t xml:space="preserve">also in </w:t>
      </w:r>
      <w:r w:rsidRPr="006F78F8">
        <w:rPr>
          <w:szCs w:val="22"/>
        </w:rPr>
        <w:t>place to offer</w:t>
      </w:r>
      <w:r w:rsidR="00681CCF" w:rsidRPr="006F78F8">
        <w:rPr>
          <w:szCs w:val="22"/>
        </w:rPr>
        <w:t xml:space="preserve"> the option of </w:t>
      </w:r>
      <w:r w:rsidRPr="006F78F8">
        <w:rPr>
          <w:szCs w:val="22"/>
        </w:rPr>
        <w:t>an electronic version</w:t>
      </w:r>
      <w:r w:rsidR="006F78F8" w:rsidRPr="006F78F8">
        <w:rPr>
          <w:szCs w:val="22"/>
        </w:rPr>
        <w:t xml:space="preserve"> of newsletters to existing </w:t>
      </w:r>
      <w:r w:rsidR="005F04A2">
        <w:rPr>
          <w:szCs w:val="22"/>
        </w:rPr>
        <w:t xml:space="preserve">resident and business </w:t>
      </w:r>
      <w:r w:rsidR="006F78F8" w:rsidRPr="006F78F8">
        <w:rPr>
          <w:szCs w:val="22"/>
        </w:rPr>
        <w:t>contacts</w:t>
      </w:r>
      <w:r w:rsidR="00681CCF" w:rsidRPr="006F78F8">
        <w:rPr>
          <w:szCs w:val="22"/>
        </w:rPr>
        <w:t>.</w:t>
      </w:r>
      <w:r w:rsidRPr="006F78F8">
        <w:rPr>
          <w:szCs w:val="22"/>
        </w:rPr>
        <w:t xml:space="preserve"> </w:t>
      </w:r>
    </w:p>
    <w:p w:rsidR="008C04DA" w:rsidRPr="002E3F14" w:rsidRDefault="00A054D5" w:rsidP="00EF3B6C">
      <w:pPr>
        <w:keepNext/>
        <w:numPr>
          <w:ilvl w:val="1"/>
          <w:numId w:val="8"/>
        </w:numPr>
        <w:ind w:left="567" w:hanging="567"/>
        <w:outlineLvl w:val="0"/>
        <w:rPr>
          <w:szCs w:val="22"/>
        </w:rPr>
      </w:pPr>
      <w:r w:rsidRPr="002E3F14">
        <w:rPr>
          <w:szCs w:val="22"/>
        </w:rPr>
        <w:t>Inward investment is a competitive area and a specific campaign is needed to build on the Lancashire awareness raising by focussing on the specific locational advantages of South Ribble for businesses and skilled workers.</w:t>
      </w:r>
    </w:p>
    <w:p w:rsidR="008C04DA" w:rsidRPr="008C04DA" w:rsidRDefault="008C04DA" w:rsidP="008C04DA">
      <w:pPr>
        <w:keepNext/>
        <w:ind w:left="360"/>
        <w:outlineLvl w:val="0"/>
        <w:rPr>
          <w:szCs w:val="22"/>
        </w:rPr>
      </w:pPr>
    </w:p>
    <w:p w:rsidR="008C04DA" w:rsidRDefault="0037228A" w:rsidP="0065176C">
      <w:pPr>
        <w:keepNext/>
        <w:numPr>
          <w:ilvl w:val="0"/>
          <w:numId w:val="8"/>
        </w:numPr>
        <w:ind w:left="567" w:hanging="567"/>
        <w:outlineLvl w:val="0"/>
        <w:rPr>
          <w:b/>
          <w:szCs w:val="22"/>
        </w:rPr>
      </w:pPr>
      <w:r w:rsidRPr="008C04DA">
        <w:rPr>
          <w:b/>
          <w:szCs w:val="22"/>
        </w:rPr>
        <w:t xml:space="preserve">PROPOSALS </w:t>
      </w:r>
    </w:p>
    <w:p w:rsidR="00EF3B6C" w:rsidRDefault="00EF3B6C" w:rsidP="00EF3B6C">
      <w:pPr>
        <w:keepNext/>
        <w:ind w:left="567"/>
        <w:outlineLvl w:val="0"/>
        <w:rPr>
          <w:b/>
          <w:szCs w:val="22"/>
        </w:rPr>
      </w:pPr>
    </w:p>
    <w:p w:rsidR="00F01A5A" w:rsidRPr="00F01A5A" w:rsidRDefault="000005A2" w:rsidP="00A426DC">
      <w:pPr>
        <w:keepNext/>
        <w:numPr>
          <w:ilvl w:val="1"/>
          <w:numId w:val="8"/>
        </w:numPr>
        <w:spacing w:after="120"/>
        <w:ind w:left="567" w:hanging="567"/>
        <w:outlineLvl w:val="0"/>
        <w:rPr>
          <w:rFonts w:cs="Arial"/>
          <w:szCs w:val="22"/>
        </w:rPr>
      </w:pPr>
      <w:r w:rsidRPr="00F01A5A">
        <w:rPr>
          <w:rFonts w:cs="Arial"/>
          <w:szCs w:val="22"/>
        </w:rPr>
        <w:t xml:space="preserve">A programme of activity </w:t>
      </w:r>
      <w:r w:rsidR="000E2D85" w:rsidRPr="00F01A5A">
        <w:rPr>
          <w:rFonts w:cs="Arial"/>
          <w:szCs w:val="22"/>
        </w:rPr>
        <w:t>is being proposed to meet Corporate Plan objectives and to contribute to delivering City Deal targets</w:t>
      </w:r>
      <w:r w:rsidR="00F01A5A" w:rsidRPr="00F01A5A">
        <w:rPr>
          <w:rFonts w:cs="Arial"/>
          <w:szCs w:val="22"/>
        </w:rPr>
        <w:t>, especially the target growth sectors identified by the LEP.</w:t>
      </w:r>
      <w:r w:rsidR="000E2D85" w:rsidRPr="00F01A5A">
        <w:rPr>
          <w:rFonts w:cs="Arial"/>
          <w:szCs w:val="22"/>
        </w:rPr>
        <w:t xml:space="preserve"> The </w:t>
      </w:r>
      <w:r w:rsidR="00F01A5A" w:rsidRPr="00F01A5A">
        <w:rPr>
          <w:rFonts w:cs="Arial"/>
          <w:szCs w:val="22"/>
        </w:rPr>
        <w:t xml:space="preserve">place promotion </w:t>
      </w:r>
      <w:r w:rsidR="000E2D85" w:rsidRPr="00F01A5A">
        <w:rPr>
          <w:rFonts w:cs="Arial"/>
          <w:szCs w:val="22"/>
        </w:rPr>
        <w:t>programme aims</w:t>
      </w:r>
      <w:r w:rsidRPr="00F01A5A">
        <w:rPr>
          <w:rFonts w:cs="Arial"/>
          <w:szCs w:val="22"/>
        </w:rPr>
        <w:t xml:space="preserve"> to </w:t>
      </w:r>
      <w:r w:rsidR="00F01A5A" w:rsidRPr="00F01A5A">
        <w:rPr>
          <w:rFonts w:cs="Arial"/>
          <w:szCs w:val="22"/>
        </w:rPr>
        <w:t xml:space="preserve">build on existing activity with new complementary activity to target specific </w:t>
      </w:r>
      <w:r w:rsidRPr="00F01A5A">
        <w:rPr>
          <w:rFonts w:cs="Arial"/>
          <w:szCs w:val="22"/>
        </w:rPr>
        <w:t>audiences</w:t>
      </w:r>
      <w:r w:rsidR="00E4673D" w:rsidRPr="00F01A5A">
        <w:rPr>
          <w:rFonts w:cs="Arial"/>
          <w:szCs w:val="22"/>
        </w:rPr>
        <w:t xml:space="preserve"> using the most relevant means </w:t>
      </w:r>
      <w:r w:rsidR="00E4673D" w:rsidRPr="00F01A5A">
        <w:rPr>
          <w:rFonts w:cs="Arial"/>
          <w:szCs w:val="22"/>
        </w:rPr>
        <w:lastRenderedPageBreak/>
        <w:t xml:space="preserve">and to be </w:t>
      </w:r>
      <w:r w:rsidR="00F01A5A" w:rsidRPr="00F01A5A">
        <w:rPr>
          <w:rFonts w:cs="Arial"/>
          <w:szCs w:val="22"/>
        </w:rPr>
        <w:t>adaptable s</w:t>
      </w:r>
      <w:r w:rsidR="00E4673D" w:rsidRPr="00F01A5A">
        <w:rPr>
          <w:rFonts w:cs="Arial"/>
          <w:szCs w:val="22"/>
        </w:rPr>
        <w:t xml:space="preserve">o it can be </w:t>
      </w:r>
      <w:r w:rsidR="00F01A5A" w:rsidRPr="00F01A5A">
        <w:rPr>
          <w:rFonts w:cs="Arial"/>
          <w:szCs w:val="22"/>
        </w:rPr>
        <w:t xml:space="preserve">topical and </w:t>
      </w:r>
      <w:r w:rsidR="00E4673D" w:rsidRPr="00F01A5A">
        <w:rPr>
          <w:rFonts w:cs="Arial"/>
          <w:szCs w:val="22"/>
        </w:rPr>
        <w:t xml:space="preserve">responsive to </w:t>
      </w:r>
      <w:r w:rsidR="00F01A5A" w:rsidRPr="00F01A5A">
        <w:rPr>
          <w:rFonts w:cs="Arial"/>
          <w:szCs w:val="22"/>
        </w:rPr>
        <w:t>news to maximise coverage</w:t>
      </w:r>
      <w:r w:rsidRPr="00F01A5A">
        <w:rPr>
          <w:rFonts w:cs="Arial"/>
          <w:szCs w:val="22"/>
        </w:rPr>
        <w:t>, The proposals are as follows.</w:t>
      </w:r>
    </w:p>
    <w:p w:rsidR="00D9074C" w:rsidRDefault="00D63164" w:rsidP="00A426DC">
      <w:pPr>
        <w:keepNext/>
        <w:numPr>
          <w:ilvl w:val="1"/>
          <w:numId w:val="8"/>
        </w:numPr>
        <w:spacing w:after="120"/>
        <w:ind w:left="567" w:hanging="567"/>
        <w:outlineLvl w:val="0"/>
        <w:rPr>
          <w:rFonts w:cs="Arial"/>
          <w:szCs w:val="22"/>
        </w:rPr>
      </w:pPr>
      <w:r w:rsidRPr="00F01A5A">
        <w:rPr>
          <w:rFonts w:cs="Arial"/>
          <w:szCs w:val="22"/>
        </w:rPr>
        <w:t xml:space="preserve">Aims: The aims of </w:t>
      </w:r>
      <w:r w:rsidR="005F04A2">
        <w:rPr>
          <w:szCs w:val="22"/>
        </w:rPr>
        <w:t xml:space="preserve">Invest Central Lancashire and South Ribble inward investment marketing </w:t>
      </w:r>
      <w:r w:rsidRPr="00F01A5A">
        <w:rPr>
          <w:rFonts w:cs="Arial"/>
          <w:szCs w:val="22"/>
        </w:rPr>
        <w:t>are</w:t>
      </w:r>
      <w:r w:rsidR="00F01A5A" w:rsidRPr="00F01A5A">
        <w:rPr>
          <w:rFonts w:cs="Arial"/>
          <w:szCs w:val="22"/>
        </w:rPr>
        <w:t xml:space="preserve">: </w:t>
      </w:r>
    </w:p>
    <w:p w:rsidR="00D9074C" w:rsidRPr="00D9074C" w:rsidRDefault="00D9074C" w:rsidP="002B32AB">
      <w:pPr>
        <w:pStyle w:val="ListParagraph"/>
        <w:keepNext/>
        <w:numPr>
          <w:ilvl w:val="0"/>
          <w:numId w:val="19"/>
        </w:numPr>
        <w:spacing w:after="120" w:line="240" w:lineRule="auto"/>
        <w:ind w:left="998" w:hanging="505"/>
        <w:contextualSpacing w:val="0"/>
        <w:outlineLvl w:val="0"/>
        <w:rPr>
          <w:rFonts w:ascii="Arial" w:hAnsi="Arial" w:cs="Arial"/>
        </w:rPr>
      </w:pPr>
      <w:r>
        <w:rPr>
          <w:rFonts w:ascii="Arial" w:hAnsi="Arial" w:cs="Arial"/>
        </w:rPr>
        <w:t>T</w:t>
      </w:r>
      <w:r w:rsidRPr="00D9074C">
        <w:rPr>
          <w:rFonts w:ascii="Arial" w:hAnsi="Arial" w:cs="Arial"/>
        </w:rPr>
        <w:t>o raise the profile of the South Ribble offer to attract investors, visitors and skilled workers to support economic growth;</w:t>
      </w:r>
    </w:p>
    <w:p w:rsidR="00D9074C" w:rsidRPr="00D9074C" w:rsidRDefault="00D9074C" w:rsidP="002B32AB">
      <w:pPr>
        <w:pStyle w:val="ListParagraph"/>
        <w:keepNext/>
        <w:numPr>
          <w:ilvl w:val="0"/>
          <w:numId w:val="19"/>
        </w:numPr>
        <w:spacing w:after="120" w:line="240" w:lineRule="auto"/>
        <w:ind w:left="998" w:hanging="505"/>
        <w:contextualSpacing w:val="0"/>
        <w:outlineLvl w:val="0"/>
        <w:rPr>
          <w:rFonts w:ascii="Arial" w:hAnsi="Arial" w:cs="Arial"/>
        </w:rPr>
      </w:pPr>
      <w:r>
        <w:rPr>
          <w:rFonts w:ascii="Arial" w:hAnsi="Arial" w:cs="Arial"/>
        </w:rPr>
        <w:t>T</w:t>
      </w:r>
      <w:r w:rsidRPr="00D9074C">
        <w:rPr>
          <w:rFonts w:ascii="Arial" w:hAnsi="Arial" w:cs="Arial"/>
        </w:rPr>
        <w:t>o reinforce the message that South Ribble is the UK’s Best Place to Live;</w:t>
      </w:r>
    </w:p>
    <w:p w:rsidR="00D9074C" w:rsidRPr="00D9074C" w:rsidRDefault="00D9074C" w:rsidP="002B32AB">
      <w:pPr>
        <w:pStyle w:val="ListParagraph"/>
        <w:keepNext/>
        <w:numPr>
          <w:ilvl w:val="0"/>
          <w:numId w:val="19"/>
        </w:numPr>
        <w:spacing w:after="120" w:line="240" w:lineRule="auto"/>
        <w:ind w:left="998" w:hanging="505"/>
        <w:contextualSpacing w:val="0"/>
        <w:outlineLvl w:val="0"/>
        <w:rPr>
          <w:rFonts w:ascii="Arial" w:hAnsi="Arial" w:cs="Arial"/>
        </w:rPr>
      </w:pPr>
      <w:r>
        <w:rPr>
          <w:rFonts w:ascii="Arial" w:hAnsi="Arial" w:cs="Arial"/>
        </w:rPr>
        <w:t>T</w:t>
      </w:r>
      <w:r w:rsidRPr="00D9074C">
        <w:rPr>
          <w:rFonts w:ascii="Arial" w:hAnsi="Arial" w:cs="Arial"/>
        </w:rPr>
        <w:t>o engage property professionals and intermediaries in promoting the borough’s offer;</w:t>
      </w:r>
    </w:p>
    <w:p w:rsidR="00D9074C" w:rsidRPr="00D9074C" w:rsidRDefault="00D9074C" w:rsidP="002B32AB">
      <w:pPr>
        <w:pStyle w:val="ListParagraph"/>
        <w:keepNext/>
        <w:numPr>
          <w:ilvl w:val="0"/>
          <w:numId w:val="19"/>
        </w:numPr>
        <w:spacing w:after="120" w:line="240" w:lineRule="auto"/>
        <w:ind w:left="998" w:hanging="505"/>
        <w:contextualSpacing w:val="0"/>
        <w:outlineLvl w:val="0"/>
        <w:rPr>
          <w:rFonts w:ascii="Arial" w:hAnsi="Arial" w:cs="Arial"/>
        </w:rPr>
      </w:pPr>
      <w:r>
        <w:rPr>
          <w:rFonts w:ascii="Arial" w:hAnsi="Arial" w:cs="Arial"/>
        </w:rPr>
        <w:t>T</w:t>
      </w:r>
      <w:r w:rsidRPr="00D9074C">
        <w:rPr>
          <w:rFonts w:ascii="Arial" w:hAnsi="Arial" w:cs="Arial"/>
        </w:rPr>
        <w:t xml:space="preserve">o generate enquiries for City Deal employment sites, especially Cuerden; and </w:t>
      </w:r>
    </w:p>
    <w:p w:rsidR="00D9074C" w:rsidRPr="00D9074C" w:rsidRDefault="00D9074C" w:rsidP="002B32AB">
      <w:pPr>
        <w:pStyle w:val="ListParagraph"/>
        <w:keepNext/>
        <w:numPr>
          <w:ilvl w:val="0"/>
          <w:numId w:val="19"/>
        </w:numPr>
        <w:spacing w:after="120" w:line="240" w:lineRule="auto"/>
        <w:ind w:left="998" w:hanging="505"/>
        <w:contextualSpacing w:val="0"/>
        <w:outlineLvl w:val="0"/>
        <w:rPr>
          <w:rFonts w:ascii="Arial" w:hAnsi="Arial" w:cs="Arial"/>
        </w:rPr>
      </w:pPr>
      <w:r>
        <w:rPr>
          <w:rFonts w:ascii="Arial" w:hAnsi="Arial" w:cs="Arial"/>
        </w:rPr>
        <w:t>T</w:t>
      </w:r>
      <w:r w:rsidRPr="00D9074C">
        <w:rPr>
          <w:rFonts w:ascii="Arial" w:hAnsi="Arial" w:cs="Arial"/>
        </w:rPr>
        <w:t>o raise awareness of the benefits of locating businesses in South Ribble</w:t>
      </w:r>
    </w:p>
    <w:p w:rsidR="00D63164" w:rsidRPr="00F01A5A" w:rsidRDefault="00D63164" w:rsidP="00A426DC">
      <w:pPr>
        <w:keepNext/>
        <w:numPr>
          <w:ilvl w:val="1"/>
          <w:numId w:val="8"/>
        </w:numPr>
        <w:spacing w:after="120"/>
        <w:ind w:left="567" w:hanging="567"/>
        <w:outlineLvl w:val="0"/>
        <w:rPr>
          <w:rFonts w:cs="Arial"/>
          <w:szCs w:val="22"/>
        </w:rPr>
      </w:pPr>
      <w:r w:rsidRPr="00F01A5A">
        <w:rPr>
          <w:rFonts w:cs="Arial"/>
          <w:szCs w:val="22"/>
        </w:rPr>
        <w:t>Audiences: The audiences for the campaign are</w:t>
      </w:r>
    </w:p>
    <w:p w:rsidR="00D63164" w:rsidRPr="00F01A5A" w:rsidRDefault="00D63164" w:rsidP="00A426DC">
      <w:pPr>
        <w:pStyle w:val="ListParagraph"/>
        <w:numPr>
          <w:ilvl w:val="0"/>
          <w:numId w:val="15"/>
        </w:numPr>
        <w:spacing w:after="120" w:line="240" w:lineRule="auto"/>
        <w:ind w:left="924" w:hanging="357"/>
        <w:contextualSpacing w:val="0"/>
        <w:rPr>
          <w:rFonts w:ascii="Arial" w:hAnsi="Arial" w:cs="Arial"/>
        </w:rPr>
      </w:pPr>
      <w:r w:rsidRPr="00F01A5A">
        <w:rPr>
          <w:rFonts w:ascii="Arial" w:hAnsi="Arial" w:cs="Arial"/>
        </w:rPr>
        <w:t>Existing residents (to further their careers here)</w:t>
      </w:r>
    </w:p>
    <w:p w:rsidR="00D63164" w:rsidRPr="00F01A5A" w:rsidRDefault="00D63164" w:rsidP="00A426DC">
      <w:pPr>
        <w:pStyle w:val="ListParagraph"/>
        <w:numPr>
          <w:ilvl w:val="0"/>
          <w:numId w:val="15"/>
        </w:numPr>
        <w:spacing w:after="120" w:line="240" w:lineRule="auto"/>
        <w:ind w:left="924" w:hanging="357"/>
        <w:contextualSpacing w:val="0"/>
        <w:rPr>
          <w:rFonts w:ascii="Arial" w:hAnsi="Arial" w:cs="Arial"/>
        </w:rPr>
      </w:pPr>
      <w:r w:rsidRPr="00F01A5A">
        <w:rPr>
          <w:rFonts w:ascii="Arial" w:hAnsi="Arial" w:cs="Arial"/>
        </w:rPr>
        <w:t>Skilled workers from outside the borough</w:t>
      </w:r>
    </w:p>
    <w:p w:rsidR="00D63164" w:rsidRPr="00F01A5A" w:rsidRDefault="00D63164" w:rsidP="00A426DC">
      <w:pPr>
        <w:pStyle w:val="ListParagraph"/>
        <w:numPr>
          <w:ilvl w:val="0"/>
          <w:numId w:val="15"/>
        </w:numPr>
        <w:spacing w:after="120" w:line="240" w:lineRule="auto"/>
        <w:ind w:left="924" w:hanging="357"/>
        <w:contextualSpacing w:val="0"/>
        <w:rPr>
          <w:rFonts w:ascii="Arial" w:hAnsi="Arial" w:cs="Arial"/>
        </w:rPr>
      </w:pPr>
      <w:r w:rsidRPr="00F01A5A">
        <w:rPr>
          <w:rFonts w:ascii="Arial" w:hAnsi="Arial" w:cs="Arial"/>
        </w:rPr>
        <w:t>Indigenous, growing businesses</w:t>
      </w:r>
    </w:p>
    <w:p w:rsidR="00D63164" w:rsidRPr="00F01A5A" w:rsidRDefault="00D63164" w:rsidP="00A426DC">
      <w:pPr>
        <w:pStyle w:val="ListParagraph"/>
        <w:numPr>
          <w:ilvl w:val="0"/>
          <w:numId w:val="15"/>
        </w:numPr>
        <w:spacing w:after="120" w:line="240" w:lineRule="auto"/>
        <w:ind w:left="924" w:hanging="357"/>
        <w:contextualSpacing w:val="0"/>
        <w:rPr>
          <w:rFonts w:ascii="Arial" w:hAnsi="Arial" w:cs="Arial"/>
        </w:rPr>
      </w:pPr>
      <w:r w:rsidRPr="00F01A5A">
        <w:rPr>
          <w:rFonts w:ascii="Arial" w:hAnsi="Arial" w:cs="Arial"/>
        </w:rPr>
        <w:t>Partner organisations supporting business growth</w:t>
      </w:r>
    </w:p>
    <w:p w:rsidR="00D63164" w:rsidRPr="00F01A5A" w:rsidRDefault="00D63164" w:rsidP="00A426DC">
      <w:pPr>
        <w:pStyle w:val="ListParagraph"/>
        <w:numPr>
          <w:ilvl w:val="0"/>
          <w:numId w:val="15"/>
        </w:numPr>
        <w:spacing w:after="120" w:line="240" w:lineRule="auto"/>
        <w:ind w:left="924" w:hanging="357"/>
        <w:contextualSpacing w:val="0"/>
        <w:rPr>
          <w:rFonts w:ascii="Arial" w:hAnsi="Arial" w:cs="Arial"/>
        </w:rPr>
      </w:pPr>
      <w:r w:rsidRPr="00F01A5A">
        <w:rPr>
          <w:rFonts w:ascii="Arial" w:hAnsi="Arial" w:cs="Arial"/>
        </w:rPr>
        <w:t>Developers and intermediaries</w:t>
      </w:r>
    </w:p>
    <w:p w:rsidR="00D63164" w:rsidRPr="00F01A5A" w:rsidRDefault="00D63164" w:rsidP="00A426DC">
      <w:pPr>
        <w:pStyle w:val="ListParagraph"/>
        <w:numPr>
          <w:ilvl w:val="0"/>
          <w:numId w:val="15"/>
        </w:numPr>
        <w:spacing w:after="120" w:line="240" w:lineRule="auto"/>
        <w:ind w:left="924" w:hanging="357"/>
        <w:contextualSpacing w:val="0"/>
        <w:rPr>
          <w:rFonts w:ascii="Arial" w:hAnsi="Arial" w:cs="Arial"/>
        </w:rPr>
      </w:pPr>
      <w:r w:rsidRPr="00F01A5A">
        <w:rPr>
          <w:rFonts w:ascii="Arial" w:hAnsi="Arial" w:cs="Arial"/>
        </w:rPr>
        <w:t>New / regional / national / international businesses wishing to expand or relocate</w:t>
      </w:r>
    </w:p>
    <w:p w:rsidR="00D63164" w:rsidRPr="00F01A5A" w:rsidRDefault="00F42CB0" w:rsidP="00A426DC">
      <w:pPr>
        <w:pStyle w:val="ListParagraph"/>
        <w:numPr>
          <w:ilvl w:val="0"/>
          <w:numId w:val="15"/>
        </w:numPr>
        <w:spacing w:after="120" w:line="240" w:lineRule="auto"/>
        <w:ind w:left="924" w:hanging="357"/>
        <w:contextualSpacing w:val="0"/>
        <w:rPr>
          <w:rFonts w:ascii="Arial" w:hAnsi="Arial" w:cs="Arial"/>
        </w:rPr>
      </w:pPr>
      <w:r>
        <w:rPr>
          <w:rFonts w:ascii="Arial" w:hAnsi="Arial" w:cs="Arial"/>
        </w:rPr>
        <w:t>T</w:t>
      </w:r>
      <w:r w:rsidR="00D63164" w:rsidRPr="00F01A5A">
        <w:rPr>
          <w:rFonts w:ascii="Arial" w:hAnsi="Arial" w:cs="Arial"/>
        </w:rPr>
        <w:t>he media</w:t>
      </w:r>
      <w:r>
        <w:rPr>
          <w:rFonts w:ascii="Arial" w:hAnsi="Arial" w:cs="Arial"/>
        </w:rPr>
        <w:t>, in particular, the business media</w:t>
      </w:r>
    </w:p>
    <w:p w:rsidR="00D63164" w:rsidRDefault="00D63164" w:rsidP="00A426DC">
      <w:pPr>
        <w:keepNext/>
        <w:numPr>
          <w:ilvl w:val="1"/>
          <w:numId w:val="8"/>
        </w:numPr>
        <w:spacing w:after="120"/>
        <w:ind w:left="567" w:hanging="567"/>
        <w:outlineLvl w:val="0"/>
        <w:rPr>
          <w:rFonts w:cs="Arial"/>
          <w:szCs w:val="22"/>
        </w:rPr>
      </w:pPr>
      <w:r w:rsidRPr="00F01A5A">
        <w:rPr>
          <w:rFonts w:cs="Arial"/>
          <w:szCs w:val="22"/>
        </w:rPr>
        <w:t>Activity:</w:t>
      </w:r>
      <w:r w:rsidR="008F0648">
        <w:rPr>
          <w:rFonts w:cs="Arial"/>
          <w:szCs w:val="22"/>
        </w:rPr>
        <w:t xml:space="preserve"> The package of activity includes the following: </w:t>
      </w:r>
    </w:p>
    <w:p w:rsidR="008F0648" w:rsidRPr="008F0648" w:rsidRDefault="008F0648" w:rsidP="00A426DC">
      <w:pPr>
        <w:pStyle w:val="ListParagraph"/>
        <w:numPr>
          <w:ilvl w:val="0"/>
          <w:numId w:val="16"/>
        </w:numPr>
        <w:autoSpaceDE w:val="0"/>
        <w:autoSpaceDN w:val="0"/>
        <w:adjustRightInd w:val="0"/>
        <w:spacing w:after="120" w:line="240" w:lineRule="auto"/>
        <w:ind w:left="924" w:hanging="357"/>
        <w:contextualSpacing w:val="0"/>
        <w:rPr>
          <w:rFonts w:ascii="Arial" w:hAnsi="Arial" w:cs="Arial"/>
        </w:rPr>
      </w:pPr>
      <w:r w:rsidRPr="008F0648">
        <w:rPr>
          <w:rFonts w:ascii="Arial" w:hAnsi="Arial" w:cs="Arial"/>
        </w:rPr>
        <w:t>MIPIM UK Partnership package for 2018 with Marketing Lancashire including digital profile on the Lancashire stand</w:t>
      </w:r>
    </w:p>
    <w:p w:rsidR="008F0648" w:rsidRPr="008F0648" w:rsidRDefault="009E0E06" w:rsidP="00A426DC">
      <w:pPr>
        <w:pStyle w:val="ListParagraph"/>
        <w:numPr>
          <w:ilvl w:val="0"/>
          <w:numId w:val="16"/>
        </w:numPr>
        <w:autoSpaceDE w:val="0"/>
        <w:autoSpaceDN w:val="0"/>
        <w:adjustRightInd w:val="0"/>
        <w:spacing w:after="120" w:line="240" w:lineRule="auto"/>
        <w:ind w:left="924" w:hanging="357"/>
        <w:contextualSpacing w:val="0"/>
        <w:rPr>
          <w:rFonts w:ascii="Arial" w:hAnsi="Arial" w:cs="Arial"/>
        </w:rPr>
      </w:pPr>
      <w:r>
        <w:rPr>
          <w:rFonts w:ascii="Arial" w:hAnsi="Arial" w:cs="Arial"/>
        </w:rPr>
        <w:t>I</w:t>
      </w:r>
      <w:r w:rsidR="008F0648" w:rsidRPr="008F0648">
        <w:rPr>
          <w:rFonts w:ascii="Arial" w:hAnsi="Arial" w:cs="Arial"/>
        </w:rPr>
        <w:t xml:space="preserve">nvest in South Ribble Business Magazine. 2018 edition of the magazine illustrating business successes to promote South Ribble as a great business location. </w:t>
      </w:r>
      <w:r w:rsidR="005F04A2">
        <w:rPr>
          <w:rFonts w:ascii="Arial" w:hAnsi="Arial" w:cs="Arial"/>
        </w:rPr>
        <w:t>P</w:t>
      </w:r>
      <w:r w:rsidR="008F0648" w:rsidRPr="008F0648">
        <w:rPr>
          <w:rFonts w:ascii="Arial" w:hAnsi="Arial" w:cs="Arial"/>
        </w:rPr>
        <w:t>rint and on-line versions.</w:t>
      </w:r>
    </w:p>
    <w:p w:rsidR="008F0648" w:rsidRPr="008F0648" w:rsidRDefault="008F0648" w:rsidP="00A426DC">
      <w:pPr>
        <w:pStyle w:val="ListParagraph"/>
        <w:numPr>
          <w:ilvl w:val="0"/>
          <w:numId w:val="16"/>
        </w:numPr>
        <w:autoSpaceDE w:val="0"/>
        <w:autoSpaceDN w:val="0"/>
        <w:adjustRightInd w:val="0"/>
        <w:spacing w:after="120" w:line="240" w:lineRule="auto"/>
        <w:ind w:left="924" w:hanging="357"/>
        <w:contextualSpacing w:val="0"/>
        <w:rPr>
          <w:rFonts w:ascii="Arial" w:hAnsi="Arial" w:cs="Arial"/>
        </w:rPr>
      </w:pPr>
      <w:r w:rsidRPr="008F0648">
        <w:rPr>
          <w:rFonts w:ascii="Arial" w:hAnsi="Arial" w:cs="Arial"/>
        </w:rPr>
        <w:t xml:space="preserve">Industry press advertising / sponsorship / editorial (Insider, </w:t>
      </w:r>
      <w:r w:rsidR="005F04A2" w:rsidRPr="008F0648">
        <w:rPr>
          <w:rFonts w:ascii="Arial" w:hAnsi="Arial" w:cs="Arial"/>
        </w:rPr>
        <w:t>L</w:t>
      </w:r>
      <w:r w:rsidR="005F04A2">
        <w:rPr>
          <w:rFonts w:ascii="Arial" w:hAnsi="Arial" w:cs="Arial"/>
        </w:rPr>
        <w:t xml:space="preserve">ancashire </w:t>
      </w:r>
      <w:r w:rsidR="005F04A2" w:rsidRPr="008F0648">
        <w:rPr>
          <w:rFonts w:ascii="Arial" w:hAnsi="Arial" w:cs="Arial"/>
        </w:rPr>
        <w:t>B</w:t>
      </w:r>
      <w:r w:rsidR="005F04A2">
        <w:rPr>
          <w:rFonts w:ascii="Arial" w:hAnsi="Arial" w:cs="Arial"/>
        </w:rPr>
        <w:t xml:space="preserve">usiness </w:t>
      </w:r>
      <w:r w:rsidR="005F04A2" w:rsidRPr="008F0648">
        <w:rPr>
          <w:rFonts w:ascii="Arial" w:hAnsi="Arial" w:cs="Arial"/>
        </w:rPr>
        <w:t>V</w:t>
      </w:r>
      <w:r w:rsidR="005F04A2">
        <w:rPr>
          <w:rFonts w:ascii="Arial" w:hAnsi="Arial" w:cs="Arial"/>
        </w:rPr>
        <w:t>iew</w:t>
      </w:r>
      <w:r w:rsidRPr="008F0648">
        <w:rPr>
          <w:rFonts w:ascii="Arial" w:hAnsi="Arial" w:cs="Arial"/>
        </w:rPr>
        <w:t>, C</w:t>
      </w:r>
      <w:r w:rsidR="009E0E06">
        <w:rPr>
          <w:rFonts w:ascii="Arial" w:hAnsi="Arial" w:cs="Arial"/>
        </w:rPr>
        <w:t xml:space="preserve">ommercial </w:t>
      </w:r>
      <w:r w:rsidRPr="008F0648">
        <w:rPr>
          <w:rFonts w:ascii="Arial" w:hAnsi="Arial" w:cs="Arial"/>
        </w:rPr>
        <w:t>P</w:t>
      </w:r>
      <w:r w:rsidR="009E0E06">
        <w:rPr>
          <w:rFonts w:ascii="Arial" w:hAnsi="Arial" w:cs="Arial"/>
        </w:rPr>
        <w:t xml:space="preserve">roperty </w:t>
      </w:r>
      <w:r w:rsidRPr="008F0648">
        <w:rPr>
          <w:rFonts w:ascii="Arial" w:hAnsi="Arial" w:cs="Arial"/>
        </w:rPr>
        <w:t>M</w:t>
      </w:r>
      <w:r w:rsidR="009E0E06">
        <w:rPr>
          <w:rFonts w:ascii="Arial" w:hAnsi="Arial" w:cs="Arial"/>
        </w:rPr>
        <w:t>onthly</w:t>
      </w:r>
      <w:r w:rsidRPr="008F0648">
        <w:rPr>
          <w:rFonts w:ascii="Arial" w:hAnsi="Arial" w:cs="Arial"/>
        </w:rPr>
        <w:t xml:space="preserve"> </w:t>
      </w:r>
      <w:r w:rsidR="00871A38">
        <w:rPr>
          <w:rFonts w:ascii="Arial" w:hAnsi="Arial" w:cs="Arial"/>
        </w:rPr>
        <w:t>and others reaching target audiences</w:t>
      </w:r>
      <w:r w:rsidRPr="008F0648">
        <w:rPr>
          <w:rFonts w:ascii="Arial" w:hAnsi="Arial" w:cs="Arial"/>
        </w:rPr>
        <w:t>)</w:t>
      </w:r>
    </w:p>
    <w:p w:rsidR="008F0648" w:rsidRPr="008F0648" w:rsidRDefault="00871A38" w:rsidP="00A426DC">
      <w:pPr>
        <w:pStyle w:val="ListParagraph"/>
        <w:numPr>
          <w:ilvl w:val="0"/>
          <w:numId w:val="16"/>
        </w:numPr>
        <w:autoSpaceDE w:val="0"/>
        <w:autoSpaceDN w:val="0"/>
        <w:adjustRightInd w:val="0"/>
        <w:spacing w:after="120" w:line="240" w:lineRule="auto"/>
        <w:ind w:left="924" w:hanging="357"/>
        <w:contextualSpacing w:val="0"/>
        <w:rPr>
          <w:rFonts w:ascii="Arial" w:hAnsi="Arial" w:cs="Arial"/>
        </w:rPr>
      </w:pPr>
      <w:r>
        <w:rPr>
          <w:rFonts w:ascii="Arial" w:hAnsi="Arial" w:cs="Arial"/>
        </w:rPr>
        <w:t>Designing n</w:t>
      </w:r>
      <w:r w:rsidR="008F0648" w:rsidRPr="008F0648">
        <w:rPr>
          <w:rFonts w:ascii="Arial" w:hAnsi="Arial" w:cs="Arial"/>
        </w:rPr>
        <w:t xml:space="preserve">ew infographics for </w:t>
      </w:r>
      <w:r w:rsidR="005F04A2">
        <w:rPr>
          <w:rFonts w:ascii="Arial" w:hAnsi="Arial" w:cs="Arial"/>
        </w:rPr>
        <w:t>key</w:t>
      </w:r>
      <w:r w:rsidR="008F0648" w:rsidRPr="008F0648">
        <w:rPr>
          <w:rFonts w:ascii="Arial" w:hAnsi="Arial" w:cs="Arial"/>
        </w:rPr>
        <w:t xml:space="preserve"> topic</w:t>
      </w:r>
      <w:r w:rsidR="005F04A2">
        <w:rPr>
          <w:rFonts w:ascii="Arial" w:hAnsi="Arial" w:cs="Arial"/>
        </w:rPr>
        <w:t xml:space="preserve">s </w:t>
      </w:r>
      <w:r>
        <w:rPr>
          <w:rFonts w:ascii="Arial" w:hAnsi="Arial" w:cs="Arial"/>
        </w:rPr>
        <w:t xml:space="preserve">and </w:t>
      </w:r>
      <w:r w:rsidR="009E0E06">
        <w:rPr>
          <w:rFonts w:ascii="Arial" w:hAnsi="Arial" w:cs="Arial"/>
        </w:rPr>
        <w:t>message</w:t>
      </w:r>
      <w:r w:rsidR="005F04A2">
        <w:rPr>
          <w:rFonts w:ascii="Arial" w:hAnsi="Arial" w:cs="Arial"/>
        </w:rPr>
        <w:t>s</w:t>
      </w:r>
      <w:r>
        <w:rPr>
          <w:rFonts w:ascii="Arial" w:hAnsi="Arial" w:cs="Arial"/>
        </w:rPr>
        <w:t xml:space="preserve"> for use in press, social media and direct engagement</w:t>
      </w:r>
    </w:p>
    <w:p w:rsidR="008F0648" w:rsidRPr="008F0648" w:rsidRDefault="00871A38" w:rsidP="00A426DC">
      <w:pPr>
        <w:pStyle w:val="ListParagraph"/>
        <w:numPr>
          <w:ilvl w:val="0"/>
          <w:numId w:val="16"/>
        </w:numPr>
        <w:autoSpaceDE w:val="0"/>
        <w:autoSpaceDN w:val="0"/>
        <w:adjustRightInd w:val="0"/>
        <w:spacing w:after="120" w:line="240" w:lineRule="auto"/>
        <w:ind w:left="924" w:hanging="357"/>
        <w:contextualSpacing w:val="0"/>
        <w:rPr>
          <w:rFonts w:ascii="Arial" w:hAnsi="Arial" w:cs="Arial"/>
        </w:rPr>
      </w:pPr>
      <w:r>
        <w:rPr>
          <w:rFonts w:ascii="Arial" w:hAnsi="Arial" w:cs="Arial"/>
        </w:rPr>
        <w:t>Creating n</w:t>
      </w:r>
      <w:r w:rsidR="008F0648" w:rsidRPr="008F0648">
        <w:rPr>
          <w:rFonts w:ascii="Arial" w:hAnsi="Arial" w:cs="Arial"/>
        </w:rPr>
        <w:t>ew video content for specific themes, developments and sites</w:t>
      </w:r>
    </w:p>
    <w:p w:rsidR="008F0648" w:rsidRPr="008F0648" w:rsidRDefault="008F0648" w:rsidP="00A426DC">
      <w:pPr>
        <w:pStyle w:val="ListParagraph"/>
        <w:numPr>
          <w:ilvl w:val="0"/>
          <w:numId w:val="16"/>
        </w:numPr>
        <w:autoSpaceDE w:val="0"/>
        <w:autoSpaceDN w:val="0"/>
        <w:adjustRightInd w:val="0"/>
        <w:spacing w:after="120" w:line="240" w:lineRule="auto"/>
        <w:ind w:left="924" w:hanging="357"/>
        <w:contextualSpacing w:val="0"/>
        <w:rPr>
          <w:rFonts w:ascii="Arial" w:hAnsi="Arial" w:cs="Arial"/>
        </w:rPr>
      </w:pPr>
      <w:r w:rsidRPr="008F0648">
        <w:rPr>
          <w:rFonts w:ascii="Arial" w:hAnsi="Arial" w:cs="Arial"/>
        </w:rPr>
        <w:lastRenderedPageBreak/>
        <w:t xml:space="preserve">New </w:t>
      </w:r>
      <w:r w:rsidR="00871A38">
        <w:rPr>
          <w:rFonts w:ascii="Arial" w:hAnsi="Arial" w:cs="Arial"/>
        </w:rPr>
        <w:t xml:space="preserve">still photography and </w:t>
      </w:r>
      <w:r w:rsidRPr="008F0648">
        <w:rPr>
          <w:rFonts w:ascii="Arial" w:hAnsi="Arial" w:cs="Arial"/>
        </w:rPr>
        <w:t>drone footage of investment opportunities</w:t>
      </w:r>
      <w:r w:rsidR="00871A38">
        <w:rPr>
          <w:rFonts w:ascii="Arial" w:hAnsi="Arial" w:cs="Arial"/>
        </w:rPr>
        <w:t xml:space="preserve"> and assets</w:t>
      </w:r>
    </w:p>
    <w:p w:rsidR="008F0648" w:rsidRPr="008F0648" w:rsidRDefault="00871A38" w:rsidP="00A426DC">
      <w:pPr>
        <w:pStyle w:val="ListParagraph"/>
        <w:numPr>
          <w:ilvl w:val="0"/>
          <w:numId w:val="16"/>
        </w:numPr>
        <w:autoSpaceDE w:val="0"/>
        <w:autoSpaceDN w:val="0"/>
        <w:adjustRightInd w:val="0"/>
        <w:spacing w:after="120" w:line="240" w:lineRule="auto"/>
        <w:ind w:left="924" w:hanging="357"/>
        <w:contextualSpacing w:val="0"/>
        <w:rPr>
          <w:rFonts w:ascii="Arial" w:hAnsi="Arial" w:cs="Arial"/>
        </w:rPr>
      </w:pPr>
      <w:r>
        <w:rPr>
          <w:rFonts w:ascii="Arial" w:hAnsi="Arial" w:cs="Arial"/>
        </w:rPr>
        <w:t>Researching and writing new c</w:t>
      </w:r>
      <w:r w:rsidR="008F0648" w:rsidRPr="008F0648">
        <w:rPr>
          <w:rFonts w:ascii="Arial" w:hAnsi="Arial" w:cs="Arial"/>
        </w:rPr>
        <w:t>ase studies illustrating investment strengths</w:t>
      </w:r>
      <w:r>
        <w:rPr>
          <w:rFonts w:ascii="Arial" w:hAnsi="Arial" w:cs="Arial"/>
        </w:rPr>
        <w:t xml:space="preserve"> and business support programmes</w:t>
      </w:r>
    </w:p>
    <w:p w:rsidR="008F0648" w:rsidRPr="008F0648" w:rsidRDefault="00871A38" w:rsidP="00A426DC">
      <w:pPr>
        <w:pStyle w:val="ListParagraph"/>
        <w:numPr>
          <w:ilvl w:val="0"/>
          <w:numId w:val="16"/>
        </w:numPr>
        <w:autoSpaceDE w:val="0"/>
        <w:autoSpaceDN w:val="0"/>
        <w:adjustRightInd w:val="0"/>
        <w:spacing w:after="120" w:line="240" w:lineRule="auto"/>
        <w:ind w:left="924" w:hanging="357"/>
        <w:contextualSpacing w:val="0"/>
        <w:rPr>
          <w:rFonts w:ascii="Arial" w:hAnsi="Arial" w:cs="Arial"/>
        </w:rPr>
      </w:pPr>
      <w:r>
        <w:rPr>
          <w:rFonts w:ascii="Arial" w:hAnsi="Arial" w:cs="Arial"/>
        </w:rPr>
        <w:t>Researching and writing regular b</w:t>
      </w:r>
      <w:r w:rsidR="008F0648" w:rsidRPr="008F0648">
        <w:rPr>
          <w:rFonts w:ascii="Arial" w:hAnsi="Arial" w:cs="Arial"/>
        </w:rPr>
        <w:t>usiness advice articles for the website</w:t>
      </w:r>
      <w:r>
        <w:rPr>
          <w:rFonts w:ascii="Arial" w:hAnsi="Arial" w:cs="Arial"/>
        </w:rPr>
        <w:t xml:space="preserve"> and other media</w:t>
      </w:r>
    </w:p>
    <w:p w:rsidR="008F0648" w:rsidRPr="008F0648" w:rsidRDefault="00871A38" w:rsidP="00A426DC">
      <w:pPr>
        <w:pStyle w:val="ListParagraph"/>
        <w:numPr>
          <w:ilvl w:val="0"/>
          <w:numId w:val="16"/>
        </w:numPr>
        <w:autoSpaceDE w:val="0"/>
        <w:autoSpaceDN w:val="0"/>
        <w:adjustRightInd w:val="0"/>
        <w:spacing w:after="120" w:line="240" w:lineRule="auto"/>
        <w:ind w:left="924" w:hanging="357"/>
        <w:contextualSpacing w:val="0"/>
        <w:rPr>
          <w:rFonts w:ascii="Arial" w:hAnsi="Arial" w:cs="Arial"/>
        </w:rPr>
      </w:pPr>
      <w:r>
        <w:rPr>
          <w:rFonts w:ascii="Arial" w:hAnsi="Arial" w:cs="Arial"/>
        </w:rPr>
        <w:t>Researching and writing new content for use in e-marketing, s</w:t>
      </w:r>
      <w:r w:rsidR="008F0648" w:rsidRPr="008F0648">
        <w:rPr>
          <w:rFonts w:ascii="Arial" w:hAnsi="Arial" w:cs="Arial"/>
        </w:rPr>
        <w:t xml:space="preserve">ocial media </w:t>
      </w:r>
      <w:r>
        <w:rPr>
          <w:rFonts w:ascii="Arial" w:hAnsi="Arial" w:cs="Arial"/>
        </w:rPr>
        <w:t xml:space="preserve">engagement and lined websites, focussing on businesses through </w:t>
      </w:r>
      <w:r w:rsidR="008F0648" w:rsidRPr="008F0648">
        <w:rPr>
          <w:rFonts w:ascii="Arial" w:hAnsi="Arial" w:cs="Arial"/>
        </w:rPr>
        <w:t xml:space="preserve">LinkedIn, Twitter </w:t>
      </w:r>
      <w:r>
        <w:rPr>
          <w:rFonts w:ascii="Arial" w:hAnsi="Arial" w:cs="Arial"/>
        </w:rPr>
        <w:t>and direct engagement</w:t>
      </w:r>
    </w:p>
    <w:p w:rsidR="008F0648" w:rsidRDefault="00871A38" w:rsidP="00A426DC">
      <w:pPr>
        <w:pStyle w:val="ListParagraph"/>
        <w:numPr>
          <w:ilvl w:val="0"/>
          <w:numId w:val="16"/>
        </w:numPr>
        <w:autoSpaceDE w:val="0"/>
        <w:autoSpaceDN w:val="0"/>
        <w:adjustRightInd w:val="0"/>
        <w:spacing w:after="120" w:line="240" w:lineRule="auto"/>
        <w:ind w:left="924" w:hanging="357"/>
        <w:contextualSpacing w:val="0"/>
        <w:rPr>
          <w:rFonts w:ascii="Arial" w:hAnsi="Arial" w:cs="Arial"/>
        </w:rPr>
      </w:pPr>
      <w:r>
        <w:rPr>
          <w:rFonts w:ascii="Arial" w:hAnsi="Arial" w:cs="Arial"/>
        </w:rPr>
        <w:t xml:space="preserve">Creating </w:t>
      </w:r>
      <w:r w:rsidR="008F0648" w:rsidRPr="008F0648">
        <w:rPr>
          <w:rFonts w:ascii="Arial" w:hAnsi="Arial" w:cs="Arial"/>
        </w:rPr>
        <w:t xml:space="preserve">Apprentice Factory </w:t>
      </w:r>
      <w:r w:rsidR="009E0E06">
        <w:rPr>
          <w:rFonts w:ascii="Arial" w:hAnsi="Arial" w:cs="Arial"/>
        </w:rPr>
        <w:t xml:space="preserve">promotional materials </w:t>
      </w:r>
      <w:r>
        <w:rPr>
          <w:rFonts w:ascii="Arial" w:hAnsi="Arial" w:cs="Arial"/>
        </w:rPr>
        <w:t xml:space="preserve">for events and business engagement, </w:t>
      </w:r>
      <w:r w:rsidR="005F04A2">
        <w:rPr>
          <w:rFonts w:ascii="Arial" w:hAnsi="Arial" w:cs="Arial"/>
        </w:rPr>
        <w:t>focus</w:t>
      </w:r>
      <w:r>
        <w:rPr>
          <w:rFonts w:ascii="Arial" w:hAnsi="Arial" w:cs="Arial"/>
        </w:rPr>
        <w:t>sed</w:t>
      </w:r>
      <w:r w:rsidR="005F04A2">
        <w:rPr>
          <w:rFonts w:ascii="Arial" w:hAnsi="Arial" w:cs="Arial"/>
        </w:rPr>
        <w:t xml:space="preserve"> on skills messages</w:t>
      </w:r>
    </w:p>
    <w:p w:rsidR="00871A38" w:rsidRDefault="00871A38" w:rsidP="00A426DC">
      <w:pPr>
        <w:pStyle w:val="ListParagraph"/>
        <w:numPr>
          <w:ilvl w:val="0"/>
          <w:numId w:val="16"/>
        </w:numPr>
        <w:autoSpaceDE w:val="0"/>
        <w:autoSpaceDN w:val="0"/>
        <w:adjustRightInd w:val="0"/>
        <w:spacing w:after="120" w:line="240" w:lineRule="auto"/>
        <w:ind w:left="924" w:hanging="357"/>
        <w:contextualSpacing w:val="0"/>
        <w:rPr>
          <w:rFonts w:ascii="Arial" w:hAnsi="Arial" w:cs="Arial"/>
        </w:rPr>
      </w:pPr>
      <w:r>
        <w:rPr>
          <w:rFonts w:ascii="Arial" w:hAnsi="Arial" w:cs="Arial"/>
        </w:rPr>
        <w:t>Sourcing new GDPR compliant business contact and investment lead data</w:t>
      </w:r>
    </w:p>
    <w:p w:rsidR="00871A38" w:rsidRPr="008F0648" w:rsidRDefault="00871A38" w:rsidP="00A426DC">
      <w:pPr>
        <w:pStyle w:val="ListParagraph"/>
        <w:numPr>
          <w:ilvl w:val="0"/>
          <w:numId w:val="16"/>
        </w:numPr>
        <w:autoSpaceDE w:val="0"/>
        <w:autoSpaceDN w:val="0"/>
        <w:adjustRightInd w:val="0"/>
        <w:spacing w:after="120" w:line="240" w:lineRule="auto"/>
        <w:ind w:left="924" w:hanging="357"/>
        <w:contextualSpacing w:val="0"/>
        <w:rPr>
          <w:rFonts w:ascii="Arial" w:hAnsi="Arial" w:cs="Arial"/>
        </w:rPr>
      </w:pPr>
      <w:r>
        <w:rPr>
          <w:rFonts w:ascii="Arial" w:hAnsi="Arial" w:cs="Arial"/>
        </w:rPr>
        <w:t>Producing new banner stands for use at events to promote investment opportunities</w:t>
      </w:r>
    </w:p>
    <w:p w:rsidR="008F0648" w:rsidRPr="00871A38" w:rsidRDefault="008F0648" w:rsidP="00DF65B8">
      <w:pPr>
        <w:pStyle w:val="ListParagraph"/>
        <w:numPr>
          <w:ilvl w:val="0"/>
          <w:numId w:val="16"/>
        </w:numPr>
        <w:shd w:val="clear" w:color="auto" w:fill="FFFFFF"/>
        <w:autoSpaceDE w:val="0"/>
        <w:autoSpaceDN w:val="0"/>
        <w:adjustRightInd w:val="0"/>
        <w:spacing w:after="120" w:line="240" w:lineRule="auto"/>
        <w:ind w:left="924" w:hanging="357"/>
        <w:contextualSpacing w:val="0"/>
        <w:rPr>
          <w:rFonts w:ascii="Arial" w:hAnsi="Arial" w:cs="Arial"/>
        </w:rPr>
      </w:pPr>
      <w:r w:rsidRPr="00871A38">
        <w:rPr>
          <w:rFonts w:ascii="Arial" w:hAnsi="Arial" w:cs="Arial"/>
        </w:rPr>
        <w:t xml:space="preserve">Search engine optimisation (SEO) work to move the </w:t>
      </w:r>
      <w:hyperlink r:id="rId13" w:history="1">
        <w:r w:rsidRPr="00871A38">
          <w:rPr>
            <w:rStyle w:val="Hyperlink"/>
            <w:rFonts w:ascii="Arial" w:hAnsi="Arial" w:cs="Arial"/>
            <w:color w:val="auto"/>
          </w:rPr>
          <w:t>www.businessinsouthribble.com</w:t>
        </w:r>
      </w:hyperlink>
      <w:r w:rsidRPr="00871A38">
        <w:rPr>
          <w:rFonts w:ascii="Arial" w:hAnsi="Arial" w:cs="Arial"/>
        </w:rPr>
        <w:t xml:space="preserve"> website up the page rankings and to drive higher volumes of traffic to the site. The new design creates space for increased Twitter integration and for business blog </w:t>
      </w:r>
      <w:r w:rsidR="005F04A2" w:rsidRPr="00871A38">
        <w:rPr>
          <w:rFonts w:ascii="Arial" w:hAnsi="Arial" w:cs="Arial"/>
        </w:rPr>
        <w:t xml:space="preserve">/ advice </w:t>
      </w:r>
      <w:r w:rsidRPr="00871A38">
        <w:rPr>
          <w:rFonts w:ascii="Arial" w:hAnsi="Arial" w:cs="Arial"/>
        </w:rPr>
        <w:t>posts on relevant, timely topics to engage the audience. Additional SEO activity</w:t>
      </w:r>
      <w:r w:rsidR="005F04A2" w:rsidRPr="00871A38">
        <w:rPr>
          <w:rFonts w:ascii="Arial" w:hAnsi="Arial" w:cs="Arial"/>
        </w:rPr>
        <w:t xml:space="preserve"> will</w:t>
      </w:r>
      <w:r w:rsidRPr="00871A38">
        <w:rPr>
          <w:rFonts w:ascii="Arial" w:hAnsi="Arial" w:cs="Arial"/>
        </w:rPr>
        <w:t xml:space="preserve"> include on-going updates to </w:t>
      </w:r>
      <w:r w:rsidR="005F04A2" w:rsidRPr="00871A38">
        <w:rPr>
          <w:rFonts w:ascii="Arial" w:hAnsi="Arial" w:cs="Arial"/>
        </w:rPr>
        <w:t xml:space="preserve">maintain fit with </w:t>
      </w:r>
      <w:r w:rsidRPr="00871A38">
        <w:rPr>
          <w:rFonts w:ascii="Arial" w:hAnsi="Arial" w:cs="Arial"/>
        </w:rPr>
        <w:t>Google search algorithms, identifying new, appropriate, reciprocal links to build, securing reciprocal link arrangements</w:t>
      </w:r>
      <w:r w:rsidR="00871A38" w:rsidRPr="00871A38">
        <w:rPr>
          <w:rFonts w:ascii="Arial" w:hAnsi="Arial" w:cs="Arial"/>
        </w:rPr>
        <w:t xml:space="preserve">, </w:t>
      </w:r>
      <w:r w:rsidRPr="00871A38">
        <w:rPr>
          <w:rFonts w:ascii="Arial" w:hAnsi="Arial" w:cs="Arial"/>
        </w:rPr>
        <w:t xml:space="preserve">researching competing websites </w:t>
      </w:r>
      <w:r w:rsidR="00871A38" w:rsidRPr="00871A38">
        <w:rPr>
          <w:rFonts w:ascii="Arial" w:hAnsi="Arial" w:cs="Arial"/>
        </w:rPr>
        <w:t xml:space="preserve">and </w:t>
      </w:r>
      <w:r w:rsidR="00871A38">
        <w:rPr>
          <w:rFonts w:ascii="Arial" w:hAnsi="Arial" w:cs="Arial"/>
        </w:rPr>
        <w:t>p</w:t>
      </w:r>
      <w:r w:rsidRPr="00871A38">
        <w:rPr>
          <w:rFonts w:ascii="Arial" w:hAnsi="Arial" w:cs="Arial"/>
        </w:rPr>
        <w:t>ay per click advertising to support specific messages</w:t>
      </w:r>
    </w:p>
    <w:p w:rsidR="000005A2" w:rsidRPr="00F01A5A" w:rsidRDefault="00D63164" w:rsidP="00A426DC">
      <w:pPr>
        <w:keepNext/>
        <w:numPr>
          <w:ilvl w:val="1"/>
          <w:numId w:val="8"/>
        </w:numPr>
        <w:spacing w:after="120"/>
        <w:ind w:left="567" w:hanging="567"/>
        <w:outlineLvl w:val="0"/>
        <w:rPr>
          <w:rFonts w:cs="Arial"/>
          <w:szCs w:val="22"/>
        </w:rPr>
      </w:pPr>
      <w:r w:rsidRPr="00F01A5A">
        <w:rPr>
          <w:rFonts w:cs="Arial"/>
          <w:szCs w:val="22"/>
        </w:rPr>
        <w:t xml:space="preserve">Outcomes: The outcomes from the campaign will be </w:t>
      </w:r>
      <w:r w:rsidR="00D80173" w:rsidRPr="00F01A5A">
        <w:rPr>
          <w:rFonts w:cs="Arial"/>
          <w:szCs w:val="22"/>
        </w:rPr>
        <w:t xml:space="preserve">aligned with the Corporate Plan, in particular, increased numbers of micro, small, medium and large enterprises in the borough and an increase in the number of higher level jobs. </w:t>
      </w:r>
      <w:r w:rsidR="000005A2" w:rsidRPr="00F01A5A">
        <w:rPr>
          <w:rFonts w:cs="Arial"/>
          <w:szCs w:val="22"/>
        </w:rPr>
        <w:t>Th</w:t>
      </w:r>
      <w:r w:rsidR="000E2D85" w:rsidRPr="00F01A5A">
        <w:rPr>
          <w:rFonts w:cs="Arial"/>
          <w:szCs w:val="22"/>
        </w:rPr>
        <w:t>e outcomes</w:t>
      </w:r>
      <w:r w:rsidR="000005A2" w:rsidRPr="00F01A5A">
        <w:rPr>
          <w:rFonts w:cs="Arial"/>
          <w:szCs w:val="22"/>
        </w:rPr>
        <w:t xml:space="preserve"> will also contribute to delivering City Deal targets including creating 20,000 jobs and increasing the </w:t>
      </w:r>
      <w:r w:rsidR="000E2D85" w:rsidRPr="00F01A5A">
        <w:rPr>
          <w:rFonts w:cs="Arial"/>
          <w:szCs w:val="22"/>
        </w:rPr>
        <w:t>number of apprenticeship starts and the number of people leaving higher education and moving into graduate jobs.</w:t>
      </w:r>
    </w:p>
    <w:p w:rsidR="00D63164" w:rsidRDefault="000005A2" w:rsidP="002B32AB">
      <w:pPr>
        <w:keepNext/>
        <w:numPr>
          <w:ilvl w:val="1"/>
          <w:numId w:val="8"/>
        </w:numPr>
        <w:spacing w:after="120"/>
        <w:ind w:left="567" w:hanging="567"/>
        <w:outlineLvl w:val="0"/>
        <w:rPr>
          <w:rFonts w:cs="Arial"/>
          <w:szCs w:val="22"/>
        </w:rPr>
      </w:pPr>
      <w:r w:rsidRPr="00F01A5A">
        <w:rPr>
          <w:rFonts w:cs="Arial"/>
          <w:szCs w:val="22"/>
        </w:rPr>
        <w:t xml:space="preserve">Measurement: The reach of any social media activity will be measured and website analytics will be used to assess demand for different types of information and assistance. </w:t>
      </w:r>
      <w:r w:rsidR="00D80173" w:rsidRPr="00F01A5A">
        <w:rPr>
          <w:rFonts w:cs="Arial"/>
          <w:szCs w:val="22"/>
        </w:rPr>
        <w:t xml:space="preserve">Business enquiries will also </w:t>
      </w:r>
      <w:r w:rsidR="0069397D" w:rsidRPr="00F01A5A">
        <w:rPr>
          <w:rFonts w:cs="Arial"/>
          <w:szCs w:val="22"/>
        </w:rPr>
        <w:t>continue to be</w:t>
      </w:r>
      <w:r w:rsidR="00D80173" w:rsidRPr="00F01A5A">
        <w:rPr>
          <w:rFonts w:cs="Arial"/>
          <w:szCs w:val="22"/>
        </w:rPr>
        <w:t xml:space="preserve"> monitored to gauge </w:t>
      </w:r>
      <w:r w:rsidR="0069397D" w:rsidRPr="00F01A5A">
        <w:rPr>
          <w:rFonts w:cs="Arial"/>
          <w:szCs w:val="22"/>
        </w:rPr>
        <w:t xml:space="preserve">general demand </w:t>
      </w:r>
      <w:r w:rsidR="00D80173" w:rsidRPr="00F01A5A">
        <w:rPr>
          <w:rFonts w:cs="Arial"/>
          <w:szCs w:val="22"/>
        </w:rPr>
        <w:t>trends</w:t>
      </w:r>
      <w:r w:rsidRPr="00F01A5A">
        <w:rPr>
          <w:rFonts w:cs="Arial"/>
          <w:szCs w:val="22"/>
        </w:rPr>
        <w:t xml:space="preserve">, </w:t>
      </w:r>
      <w:r w:rsidR="002B32AB">
        <w:rPr>
          <w:rFonts w:cs="Arial"/>
          <w:szCs w:val="22"/>
        </w:rPr>
        <w:t>such as for commercial property and business support</w:t>
      </w:r>
      <w:r w:rsidRPr="00F01A5A">
        <w:rPr>
          <w:rFonts w:cs="Arial"/>
          <w:szCs w:val="22"/>
        </w:rPr>
        <w:t xml:space="preserve">.  </w:t>
      </w:r>
    </w:p>
    <w:p w:rsidR="003B6957" w:rsidRPr="000F2B65" w:rsidRDefault="00871A38" w:rsidP="000F2B65">
      <w:pPr>
        <w:pStyle w:val="ListParagraph"/>
        <w:numPr>
          <w:ilvl w:val="1"/>
          <w:numId w:val="8"/>
        </w:numPr>
        <w:autoSpaceDE w:val="0"/>
        <w:autoSpaceDN w:val="0"/>
        <w:adjustRightInd w:val="0"/>
        <w:spacing w:after="120" w:line="240" w:lineRule="auto"/>
        <w:ind w:left="567" w:hanging="567"/>
        <w:contextualSpacing w:val="0"/>
        <w:rPr>
          <w:rFonts w:ascii="Arial" w:hAnsi="Arial" w:cs="Arial"/>
        </w:rPr>
      </w:pPr>
      <w:r w:rsidRPr="00B27FE6">
        <w:rPr>
          <w:rFonts w:ascii="Arial" w:hAnsi="Arial" w:cs="Arial"/>
        </w:rPr>
        <w:t xml:space="preserve">Delivery: </w:t>
      </w:r>
      <w:r w:rsidR="00596229" w:rsidRPr="00B27FE6">
        <w:rPr>
          <w:rFonts w:ascii="Arial" w:hAnsi="Arial" w:cs="Arial"/>
        </w:rPr>
        <w:t>Invest Central Lancashire activities are delivered by the City Deal Communications Group.  South Ribble inward investment marketing activities will be delivered to complement and build on the City Deal activity. Each element will be procured from the most appropriate supplier, following procurement guidelines.</w:t>
      </w:r>
      <w:r w:rsidR="008A686B" w:rsidRPr="000F2B65">
        <w:rPr>
          <w:rFonts w:ascii="Arial" w:hAnsi="Arial" w:cs="Arial"/>
        </w:rPr>
        <w:t xml:space="preserve">                                                                                                                                                                           </w:t>
      </w:r>
    </w:p>
    <w:p w:rsidR="001A24F9" w:rsidRPr="000828CC" w:rsidRDefault="001A24F9" w:rsidP="004929C7">
      <w:pPr>
        <w:rPr>
          <w:rFonts w:cs="Arial"/>
          <w:b/>
          <w:color w:val="2E74B5" w:themeColor="accent1" w:themeShade="BF"/>
        </w:rPr>
      </w:pPr>
    </w:p>
    <w:p w:rsidR="001A24F9" w:rsidRDefault="008770BE" w:rsidP="000427E0">
      <w:pPr>
        <w:numPr>
          <w:ilvl w:val="0"/>
          <w:numId w:val="8"/>
        </w:numPr>
        <w:ind w:left="567" w:hanging="567"/>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rsidR="008A686B" w:rsidRPr="000828CC" w:rsidRDefault="008A686B" w:rsidP="008A686B">
      <w:pPr>
        <w:rPr>
          <w:rFonts w:cs="Arial"/>
          <w:b/>
        </w:rPr>
      </w:pPr>
    </w:p>
    <w:p w:rsidR="001A24F9" w:rsidRPr="00CC5BE0" w:rsidRDefault="001C0EFC" w:rsidP="007A0801">
      <w:pPr>
        <w:numPr>
          <w:ilvl w:val="1"/>
          <w:numId w:val="8"/>
        </w:numPr>
        <w:ind w:left="567" w:hanging="567"/>
        <w:rPr>
          <w:rFonts w:cs="Arial"/>
          <w:b/>
          <w:szCs w:val="22"/>
        </w:rPr>
      </w:pPr>
      <w:r w:rsidRPr="00CC5BE0">
        <w:rPr>
          <w:rFonts w:cs="Arial"/>
          <w:szCs w:val="22"/>
        </w:rPr>
        <w:t>An alternative option</w:t>
      </w:r>
      <w:r w:rsidR="00CC5BE0" w:rsidRPr="00CC5BE0">
        <w:rPr>
          <w:rFonts w:cs="Arial"/>
          <w:szCs w:val="22"/>
        </w:rPr>
        <w:t xml:space="preserve"> was</w:t>
      </w:r>
      <w:r w:rsidR="009B0395">
        <w:rPr>
          <w:rFonts w:cs="Arial"/>
          <w:szCs w:val="22"/>
        </w:rPr>
        <w:t xml:space="preserve"> considered to procure a single, specialist </w:t>
      </w:r>
      <w:r w:rsidR="00CC5BE0" w:rsidRPr="00CC5BE0">
        <w:rPr>
          <w:rFonts w:cs="Arial"/>
          <w:szCs w:val="22"/>
        </w:rPr>
        <w:t>agency to deliver a place promotion campaign.  This was rejected on the grounds of cost.</w:t>
      </w:r>
    </w:p>
    <w:p w:rsidR="001A24F9" w:rsidRPr="000828CC" w:rsidRDefault="001A24F9" w:rsidP="001A24F9">
      <w:pPr>
        <w:rPr>
          <w:rFonts w:cs="Arial"/>
          <w:b/>
        </w:rPr>
      </w:pPr>
    </w:p>
    <w:p w:rsidR="001A24F9" w:rsidRPr="000828CC" w:rsidRDefault="001A24F9" w:rsidP="000427E0">
      <w:pPr>
        <w:numPr>
          <w:ilvl w:val="0"/>
          <w:numId w:val="8"/>
        </w:numPr>
        <w:ind w:left="567" w:hanging="567"/>
        <w:rPr>
          <w:rFonts w:cs="Arial"/>
          <w:b/>
          <w:caps/>
        </w:rPr>
      </w:pPr>
      <w:r w:rsidRPr="000828CC">
        <w:rPr>
          <w:rFonts w:cs="Arial"/>
          <w:b/>
          <w:caps/>
        </w:rPr>
        <w:t>Financial implications</w:t>
      </w:r>
    </w:p>
    <w:p w:rsidR="007A0801" w:rsidRPr="000828CC" w:rsidRDefault="007A0801" w:rsidP="007A0801">
      <w:pPr>
        <w:ind w:left="567"/>
        <w:rPr>
          <w:rFonts w:cs="Arial"/>
          <w:b/>
          <w:caps/>
        </w:rPr>
      </w:pPr>
    </w:p>
    <w:p w:rsidR="001A24F9" w:rsidRPr="000E2F37" w:rsidRDefault="00CC5BE0" w:rsidP="000E2F37">
      <w:pPr>
        <w:numPr>
          <w:ilvl w:val="1"/>
          <w:numId w:val="8"/>
        </w:numPr>
        <w:ind w:left="567" w:hanging="567"/>
        <w:rPr>
          <w:rFonts w:cs="Arial"/>
          <w:caps/>
        </w:rPr>
      </w:pPr>
      <w:r w:rsidRPr="00CC5BE0">
        <w:rPr>
          <w:rFonts w:cs="Arial"/>
        </w:rPr>
        <w:t>A</w:t>
      </w:r>
      <w:r w:rsidR="006D6197">
        <w:rPr>
          <w:rFonts w:cs="Arial"/>
        </w:rPr>
        <w:t>n</w:t>
      </w:r>
      <w:r w:rsidRPr="00CC5BE0">
        <w:rPr>
          <w:rFonts w:cs="Arial"/>
        </w:rPr>
        <w:t xml:space="preserve"> </w:t>
      </w:r>
      <w:r w:rsidR="006D6197">
        <w:rPr>
          <w:rFonts w:cs="Arial"/>
        </w:rPr>
        <w:t xml:space="preserve">annual revenue </w:t>
      </w:r>
      <w:r w:rsidRPr="00CC5BE0">
        <w:rPr>
          <w:rFonts w:cs="Arial"/>
        </w:rPr>
        <w:t>budget of £100</w:t>
      </w:r>
      <w:r w:rsidR="00843C54">
        <w:rPr>
          <w:rFonts w:cs="Arial"/>
        </w:rPr>
        <w:t>,000</w:t>
      </w:r>
      <w:r w:rsidRPr="00CC5BE0">
        <w:rPr>
          <w:rFonts w:cs="Arial"/>
        </w:rPr>
        <w:t xml:space="preserve"> was approved</w:t>
      </w:r>
      <w:r w:rsidR="000E2F37">
        <w:rPr>
          <w:rFonts w:cs="Arial"/>
        </w:rPr>
        <w:t xml:space="preserve"> by </w:t>
      </w:r>
      <w:r w:rsidR="006D6197">
        <w:rPr>
          <w:rFonts w:cs="Arial"/>
        </w:rPr>
        <w:t xml:space="preserve">the </w:t>
      </w:r>
      <w:r w:rsidR="000E2F37">
        <w:rPr>
          <w:rFonts w:cs="Arial"/>
        </w:rPr>
        <w:t xml:space="preserve">Council for </w:t>
      </w:r>
      <w:r w:rsidR="006D6197">
        <w:rPr>
          <w:rFonts w:cs="Arial"/>
        </w:rPr>
        <w:t>P</w:t>
      </w:r>
      <w:r w:rsidR="000E2F37">
        <w:rPr>
          <w:rFonts w:cs="Arial"/>
        </w:rPr>
        <w:t xml:space="preserve">lace </w:t>
      </w:r>
      <w:r w:rsidR="006D6197">
        <w:rPr>
          <w:rFonts w:cs="Arial"/>
        </w:rPr>
        <w:t>P</w:t>
      </w:r>
      <w:r w:rsidR="000E2F37">
        <w:rPr>
          <w:rFonts w:cs="Arial"/>
        </w:rPr>
        <w:t>romotion.  To date less than £4,000 has been spent or committed against this budget</w:t>
      </w:r>
      <w:r w:rsidR="006D6197">
        <w:rPr>
          <w:rFonts w:cs="Arial"/>
        </w:rPr>
        <w:t xml:space="preserve"> in 2018/19</w:t>
      </w:r>
      <w:r w:rsidR="000E2F37">
        <w:rPr>
          <w:rFonts w:cs="Arial"/>
        </w:rPr>
        <w:t>. T</w:t>
      </w:r>
      <w:r w:rsidR="000E2F37" w:rsidRPr="000E2F37">
        <w:rPr>
          <w:rFonts w:cs="Arial"/>
        </w:rPr>
        <w:t xml:space="preserve">he </w:t>
      </w:r>
      <w:r w:rsidR="00315C5A">
        <w:rPr>
          <w:rFonts w:cs="Arial"/>
        </w:rPr>
        <w:t xml:space="preserve">costs of the </w:t>
      </w:r>
      <w:r w:rsidR="000E2F37" w:rsidRPr="000E2F37">
        <w:rPr>
          <w:rFonts w:cs="Arial"/>
        </w:rPr>
        <w:t xml:space="preserve">inward investment activities outlined </w:t>
      </w:r>
      <w:r w:rsidR="000E2F37">
        <w:rPr>
          <w:rFonts w:cs="Arial"/>
        </w:rPr>
        <w:t>in paragraph 6.4 above are estimated at £45,000.</w:t>
      </w:r>
      <w:r w:rsidR="00601B2C">
        <w:rPr>
          <w:rFonts w:cs="Arial"/>
        </w:rPr>
        <w:t xml:space="preserve">  </w:t>
      </w:r>
      <w:r w:rsidR="00601B2C" w:rsidRPr="00B27FE6">
        <w:rPr>
          <w:rFonts w:cs="Arial"/>
        </w:rPr>
        <w:t xml:space="preserve">Any funding required for </w:t>
      </w:r>
      <w:r w:rsidR="00601B2C">
        <w:rPr>
          <w:rFonts w:cs="Arial"/>
        </w:rPr>
        <w:t>t</w:t>
      </w:r>
      <w:r w:rsidR="00601B2C" w:rsidRPr="00B27FE6">
        <w:rPr>
          <w:rFonts w:cs="Arial"/>
        </w:rPr>
        <w:t xml:space="preserve">he Ambassador Programme and the Events Programme projects will be </w:t>
      </w:r>
      <w:r w:rsidR="00601B2C">
        <w:rPr>
          <w:rFonts w:cs="Arial"/>
        </w:rPr>
        <w:t xml:space="preserve">set out </w:t>
      </w:r>
      <w:r w:rsidR="00601B2C" w:rsidRPr="00B27FE6">
        <w:rPr>
          <w:rFonts w:cs="Arial"/>
        </w:rPr>
        <w:t xml:space="preserve">in </w:t>
      </w:r>
      <w:r w:rsidR="00601B2C">
        <w:rPr>
          <w:rFonts w:cs="Arial"/>
        </w:rPr>
        <w:t>future</w:t>
      </w:r>
      <w:r w:rsidR="00601B2C" w:rsidRPr="00B27FE6">
        <w:rPr>
          <w:rFonts w:cs="Arial"/>
        </w:rPr>
        <w:t xml:space="preserve"> reports.</w:t>
      </w:r>
    </w:p>
    <w:p w:rsidR="001A24F9" w:rsidRPr="000828CC" w:rsidRDefault="001A24F9" w:rsidP="001A24F9">
      <w:pPr>
        <w:rPr>
          <w:rFonts w:cs="Arial"/>
          <w:b/>
          <w:color w:val="2E74B5" w:themeColor="accent1" w:themeShade="BF"/>
        </w:rPr>
      </w:pPr>
    </w:p>
    <w:p w:rsidR="007A0801" w:rsidRPr="000828CC" w:rsidRDefault="007A0801" w:rsidP="000427E0">
      <w:pPr>
        <w:numPr>
          <w:ilvl w:val="0"/>
          <w:numId w:val="8"/>
        </w:numPr>
        <w:ind w:left="567" w:hanging="567"/>
        <w:rPr>
          <w:rFonts w:cs="Arial"/>
          <w:b/>
          <w:caps/>
        </w:rPr>
      </w:pPr>
      <w:r w:rsidRPr="000828CC">
        <w:rPr>
          <w:rFonts w:cs="Arial"/>
          <w:b/>
          <w:caps/>
        </w:rPr>
        <w:t>LEGAL IMPLICATIONS</w:t>
      </w:r>
    </w:p>
    <w:p w:rsidR="007A0801" w:rsidRPr="000828CC" w:rsidRDefault="007A0801" w:rsidP="007A0801">
      <w:pPr>
        <w:rPr>
          <w:rFonts w:cs="Arial"/>
          <w:b/>
          <w:caps/>
        </w:rPr>
      </w:pPr>
    </w:p>
    <w:p w:rsidR="00EF3B6C" w:rsidRPr="00970C70" w:rsidRDefault="0064310F" w:rsidP="00EF3B6C">
      <w:pPr>
        <w:rPr>
          <w:rFonts w:cs="Arial"/>
          <w:caps/>
          <w:color w:val="2E74B5" w:themeColor="accent1" w:themeShade="BF"/>
        </w:rPr>
      </w:pPr>
      <w:r>
        <w:rPr>
          <w:rFonts w:cs="Arial"/>
          <w:caps/>
        </w:rPr>
        <w:t>9</w:t>
      </w:r>
      <w:r w:rsidR="007A0801" w:rsidRPr="000828CC">
        <w:rPr>
          <w:rFonts w:cs="Arial"/>
          <w:caps/>
        </w:rPr>
        <w:t>.1</w:t>
      </w:r>
      <w:r w:rsidR="007A0801" w:rsidRPr="000828CC">
        <w:rPr>
          <w:rFonts w:cs="Arial"/>
          <w:caps/>
        </w:rPr>
        <w:tab/>
      </w:r>
      <w:r w:rsidR="003334AA" w:rsidRPr="0064310F">
        <w:rPr>
          <w:rFonts w:cs="Arial"/>
        </w:rPr>
        <w:t>Please see the MO comments</w:t>
      </w:r>
      <w:r>
        <w:rPr>
          <w:rFonts w:cs="Arial"/>
        </w:rPr>
        <w:t>.</w:t>
      </w:r>
    </w:p>
    <w:p w:rsidR="007A0801" w:rsidRPr="007A0801" w:rsidRDefault="007A0801" w:rsidP="007A0801">
      <w:pPr>
        <w:rPr>
          <w:rFonts w:cs="Arial"/>
          <w:caps/>
        </w:rPr>
      </w:pPr>
    </w:p>
    <w:p w:rsidR="001A24F9" w:rsidRDefault="001A24F9" w:rsidP="000427E0">
      <w:pPr>
        <w:numPr>
          <w:ilvl w:val="0"/>
          <w:numId w:val="8"/>
        </w:numPr>
        <w:ind w:left="567" w:hanging="567"/>
        <w:rPr>
          <w:rFonts w:cs="Arial"/>
          <w:b/>
          <w:caps/>
        </w:rPr>
      </w:pPr>
      <w:r w:rsidRPr="00491976">
        <w:rPr>
          <w:rFonts w:cs="Arial"/>
          <w:b/>
          <w:caps/>
        </w:rPr>
        <w:t>Human Resources and Organisational Development implications</w:t>
      </w:r>
    </w:p>
    <w:p w:rsidR="007A0801" w:rsidRDefault="007A0801" w:rsidP="007A0801">
      <w:pPr>
        <w:ind w:left="567"/>
        <w:rPr>
          <w:rFonts w:cs="Arial"/>
          <w:b/>
          <w:caps/>
        </w:rPr>
      </w:pPr>
    </w:p>
    <w:p w:rsidR="001A24F9" w:rsidRPr="00853AF6" w:rsidRDefault="00853AF6" w:rsidP="007A0801">
      <w:pPr>
        <w:numPr>
          <w:ilvl w:val="1"/>
          <w:numId w:val="8"/>
        </w:numPr>
        <w:ind w:left="567" w:hanging="567"/>
        <w:rPr>
          <w:rFonts w:cs="Arial"/>
          <w:b/>
          <w:caps/>
        </w:rPr>
      </w:pPr>
      <w:r w:rsidRPr="00853AF6">
        <w:rPr>
          <w:rFonts w:cs="Arial"/>
        </w:rPr>
        <w:t>A new Digital Marketing Apprentice is being recruited to join the Investment and Skills Team as part of the approved development plan for the Apprentice Factory Project. The new apprentice will assist directly with business engagement and delivery of the Apprentice Factory Project and can also support delivery of the place promotion project.</w:t>
      </w:r>
    </w:p>
    <w:p w:rsidR="001A24F9" w:rsidRDefault="001A24F9" w:rsidP="001A24F9">
      <w:pPr>
        <w:rPr>
          <w:rFonts w:cs="Arial"/>
          <w:b/>
        </w:rPr>
      </w:pPr>
    </w:p>
    <w:p w:rsidR="001A24F9" w:rsidRDefault="001A24F9" w:rsidP="000427E0">
      <w:pPr>
        <w:numPr>
          <w:ilvl w:val="0"/>
          <w:numId w:val="8"/>
        </w:numPr>
        <w:ind w:left="567" w:hanging="567"/>
        <w:rPr>
          <w:rFonts w:cs="Arial"/>
          <w:b/>
          <w:caps/>
        </w:rPr>
      </w:pPr>
      <w:r w:rsidRPr="00491976">
        <w:rPr>
          <w:rFonts w:cs="Arial"/>
          <w:b/>
          <w:caps/>
        </w:rPr>
        <w:t>ICT/technology implications</w:t>
      </w:r>
    </w:p>
    <w:p w:rsidR="00911FD5" w:rsidRDefault="00911FD5" w:rsidP="00911FD5">
      <w:pPr>
        <w:ind w:left="567"/>
        <w:rPr>
          <w:rFonts w:cs="Arial"/>
          <w:b/>
          <w:caps/>
        </w:rPr>
      </w:pPr>
    </w:p>
    <w:p w:rsidR="001A24F9" w:rsidRPr="00853AF6" w:rsidRDefault="00D600CD" w:rsidP="00911FD5">
      <w:pPr>
        <w:numPr>
          <w:ilvl w:val="1"/>
          <w:numId w:val="8"/>
        </w:numPr>
        <w:ind w:left="567" w:hanging="567"/>
        <w:rPr>
          <w:rFonts w:cs="Arial"/>
          <w:caps/>
        </w:rPr>
      </w:pPr>
      <w:r w:rsidRPr="00853AF6">
        <w:rPr>
          <w:rFonts w:cs="Arial"/>
        </w:rPr>
        <w:t xml:space="preserve">The implementation of this place promotion programme will largely be through external agencies, which will be </w:t>
      </w:r>
      <w:r w:rsidR="00853AF6" w:rsidRPr="00853AF6">
        <w:rPr>
          <w:rFonts w:cs="Arial"/>
        </w:rPr>
        <w:t xml:space="preserve">made </w:t>
      </w:r>
      <w:r w:rsidRPr="00853AF6">
        <w:rPr>
          <w:rFonts w:cs="Arial"/>
        </w:rPr>
        <w:t xml:space="preserve">responsible for managing </w:t>
      </w:r>
      <w:r w:rsidR="00853AF6" w:rsidRPr="00853AF6">
        <w:rPr>
          <w:rFonts w:cs="Arial"/>
        </w:rPr>
        <w:t>any ICT activity. The Business in South Ribble website has a robust content management system in place and is stored on secure servers. On-going website support and hosting is funded through existing, approved Investment and Skills budgets.</w:t>
      </w:r>
    </w:p>
    <w:p w:rsidR="001A24F9" w:rsidRDefault="001A24F9" w:rsidP="001A24F9">
      <w:pPr>
        <w:rPr>
          <w:rFonts w:cs="Arial"/>
          <w:b/>
        </w:rPr>
      </w:pPr>
    </w:p>
    <w:p w:rsidR="001A24F9" w:rsidRDefault="001A24F9" w:rsidP="000427E0">
      <w:pPr>
        <w:numPr>
          <w:ilvl w:val="0"/>
          <w:numId w:val="8"/>
        </w:numPr>
        <w:ind w:left="567" w:hanging="567"/>
        <w:rPr>
          <w:rFonts w:cs="Arial"/>
          <w:b/>
          <w:caps/>
        </w:rPr>
      </w:pPr>
      <w:r w:rsidRPr="00491976">
        <w:rPr>
          <w:rFonts w:cs="Arial"/>
          <w:b/>
          <w:caps/>
        </w:rPr>
        <w:t>Property and Asset Management implications</w:t>
      </w:r>
    </w:p>
    <w:p w:rsidR="00911FD5" w:rsidRDefault="00911FD5" w:rsidP="00911FD5">
      <w:pPr>
        <w:ind w:left="567"/>
        <w:rPr>
          <w:rFonts w:cs="Arial"/>
          <w:b/>
          <w:caps/>
        </w:rPr>
      </w:pPr>
    </w:p>
    <w:p w:rsidR="001A24F9" w:rsidRPr="00853AF6" w:rsidRDefault="00D600CD" w:rsidP="00D600CD">
      <w:pPr>
        <w:numPr>
          <w:ilvl w:val="1"/>
          <w:numId w:val="8"/>
        </w:numPr>
        <w:ind w:left="284" w:hanging="284"/>
        <w:rPr>
          <w:rFonts w:cs="Arial"/>
          <w:b/>
        </w:rPr>
      </w:pPr>
      <w:r w:rsidRPr="00853AF6">
        <w:rPr>
          <w:rFonts w:cs="Arial"/>
        </w:rPr>
        <w:t>There are none arising directly from this report at the current time.</w:t>
      </w:r>
    </w:p>
    <w:p w:rsidR="009063C4" w:rsidRPr="006D1F02" w:rsidRDefault="009063C4" w:rsidP="001A24F9">
      <w:pPr>
        <w:ind w:left="284"/>
        <w:rPr>
          <w:rFonts w:cs="Arial"/>
          <w:b/>
        </w:rPr>
      </w:pPr>
    </w:p>
    <w:p w:rsidR="001A24F9" w:rsidRDefault="001A24F9" w:rsidP="000427E0">
      <w:pPr>
        <w:numPr>
          <w:ilvl w:val="0"/>
          <w:numId w:val="8"/>
        </w:numPr>
        <w:ind w:left="567" w:hanging="567"/>
        <w:rPr>
          <w:rFonts w:cs="Arial"/>
          <w:b/>
        </w:rPr>
      </w:pPr>
      <w:r>
        <w:rPr>
          <w:rFonts w:cs="Arial"/>
          <w:b/>
        </w:rPr>
        <w:t>RISK MANAGEMENT</w:t>
      </w:r>
    </w:p>
    <w:p w:rsidR="00911FD5" w:rsidRDefault="00911FD5" w:rsidP="00911FD5">
      <w:pPr>
        <w:ind w:left="567"/>
        <w:rPr>
          <w:rFonts w:cs="Arial"/>
          <w:b/>
        </w:rPr>
      </w:pPr>
    </w:p>
    <w:p w:rsidR="001A24F9" w:rsidRPr="0064310F" w:rsidRDefault="00D600CD" w:rsidP="00911FD5">
      <w:pPr>
        <w:numPr>
          <w:ilvl w:val="1"/>
          <w:numId w:val="8"/>
        </w:numPr>
        <w:ind w:left="567" w:hanging="567"/>
        <w:rPr>
          <w:rFonts w:cs="Arial"/>
          <w:b/>
        </w:rPr>
      </w:pPr>
      <w:r w:rsidRPr="0064310F">
        <w:rPr>
          <w:rFonts w:cs="Arial"/>
        </w:rPr>
        <w:t xml:space="preserve">A risk log will be maintained on GRACE. The key risks are </w:t>
      </w:r>
      <w:r w:rsidR="000F2B65" w:rsidRPr="0064310F">
        <w:rPr>
          <w:rFonts w:cs="Arial"/>
        </w:rPr>
        <w:t xml:space="preserve">competition from other areas for inward investment, that costs will rise from those </w:t>
      </w:r>
      <w:r w:rsidR="000F2B65" w:rsidRPr="0064310F">
        <w:rPr>
          <w:rFonts w:cs="Arial"/>
        </w:rPr>
        <w:lastRenderedPageBreak/>
        <w:t xml:space="preserve">estimated in this report and that additional activities will be required to </w:t>
      </w:r>
      <w:r w:rsidR="0064310F" w:rsidRPr="0064310F">
        <w:rPr>
          <w:rFonts w:cs="Arial"/>
        </w:rPr>
        <w:t>generate sufficient awareness of the South Ribble offer. These risks will be managed by keeping expenditure within the available budget, by monitoring competing areas and through procurement.</w:t>
      </w:r>
    </w:p>
    <w:p w:rsidR="008770BE" w:rsidRPr="0037228A" w:rsidRDefault="008770BE" w:rsidP="001A24F9">
      <w:pPr>
        <w:rPr>
          <w:rFonts w:cs="Arial"/>
          <w:i/>
          <w:color w:val="4472C4"/>
        </w:rPr>
      </w:pPr>
    </w:p>
    <w:p w:rsidR="001A24F9" w:rsidRDefault="001A24F9" w:rsidP="000427E0">
      <w:pPr>
        <w:numPr>
          <w:ilvl w:val="0"/>
          <w:numId w:val="8"/>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rsidR="00911FD5" w:rsidRDefault="00911FD5" w:rsidP="00911FD5">
      <w:pPr>
        <w:ind w:left="567"/>
        <w:rPr>
          <w:rFonts w:cs="Arial"/>
          <w:b/>
        </w:rPr>
      </w:pPr>
    </w:p>
    <w:p w:rsidR="001A24F9" w:rsidRPr="00853AF6" w:rsidRDefault="00D600CD" w:rsidP="00BE0127">
      <w:pPr>
        <w:numPr>
          <w:ilvl w:val="1"/>
          <w:numId w:val="8"/>
        </w:numPr>
        <w:ind w:left="567" w:hanging="567"/>
        <w:rPr>
          <w:rFonts w:cs="Arial"/>
          <w:b/>
        </w:rPr>
      </w:pPr>
      <w:r w:rsidRPr="00853AF6">
        <w:rPr>
          <w:rFonts w:cs="Arial"/>
        </w:rPr>
        <w:t>None</w:t>
      </w:r>
      <w:r w:rsidR="001A24F9" w:rsidRPr="00853AF6">
        <w:rPr>
          <w:rFonts w:cs="Arial"/>
        </w:rPr>
        <w:t>.</w:t>
      </w:r>
    </w:p>
    <w:p w:rsidR="008770BE" w:rsidRPr="00BE0127" w:rsidRDefault="008770BE" w:rsidP="008770BE">
      <w:pPr>
        <w:ind w:left="567"/>
        <w:rPr>
          <w:rFonts w:cs="Arial"/>
          <w:b/>
        </w:rPr>
      </w:pPr>
    </w:p>
    <w:p w:rsidR="001A24F9" w:rsidRDefault="001A24F9" w:rsidP="000427E0">
      <w:pPr>
        <w:pStyle w:val="ListParagraph"/>
        <w:numPr>
          <w:ilvl w:val="0"/>
          <w:numId w:val="8"/>
        </w:numPr>
        <w:ind w:left="567" w:hanging="567"/>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rsidR="00911FD5" w:rsidRDefault="00911FD5" w:rsidP="00911FD5">
      <w:pPr>
        <w:pStyle w:val="ListParagraph"/>
        <w:ind w:left="567"/>
        <w:rPr>
          <w:rFonts w:ascii="Arial" w:hAnsi="Arial" w:cs="Arial"/>
          <w:b/>
        </w:rPr>
      </w:pPr>
    </w:p>
    <w:p w:rsidR="001A24F9" w:rsidRPr="000F2B65" w:rsidRDefault="001A24F9" w:rsidP="00621D7D">
      <w:pPr>
        <w:pStyle w:val="ListParagraph"/>
        <w:numPr>
          <w:ilvl w:val="1"/>
          <w:numId w:val="8"/>
        </w:numPr>
        <w:ind w:left="567" w:hanging="567"/>
        <w:rPr>
          <w:rFonts w:ascii="Arial" w:hAnsi="Arial" w:cs="Arial"/>
          <w:b/>
        </w:rPr>
      </w:pPr>
      <w:r w:rsidRPr="000F2B65">
        <w:rPr>
          <w:rFonts w:ascii="Arial" w:hAnsi="Arial" w:cs="Arial"/>
        </w:rPr>
        <w:t>This report has implications in the following ar</w:t>
      </w:r>
      <w:r w:rsidR="00A2078A" w:rsidRPr="000F2B65">
        <w:rPr>
          <w:rFonts w:ascii="Arial" w:hAnsi="Arial" w:cs="Arial"/>
        </w:rPr>
        <w:t>eas</w:t>
      </w:r>
      <w:r w:rsidR="000F2B65" w:rsidRPr="000F2B65">
        <w:rPr>
          <w:rFonts w:ascii="Arial" w:hAnsi="Arial" w:cs="Arial"/>
        </w:rPr>
        <w:t>: Investment and Skills,</w:t>
      </w:r>
      <w:r w:rsidR="00A2078A" w:rsidRPr="000F2B65">
        <w:rPr>
          <w:rFonts w:ascii="Arial" w:hAnsi="Arial" w:cs="Arial"/>
        </w:rPr>
        <w:t xml:space="preserve"> the relevant Directors’ </w:t>
      </w:r>
      <w:r w:rsidRPr="000F2B65">
        <w:rPr>
          <w:rFonts w:ascii="Arial" w:hAnsi="Arial" w:cs="Arial"/>
        </w:rPr>
        <w:t>recommendations are included</w:t>
      </w:r>
      <w:r w:rsidR="000F2B65">
        <w:rPr>
          <w:rFonts w:ascii="Arial" w:hAnsi="Arial" w:cs="Arial"/>
        </w:rPr>
        <w:t>.</w:t>
      </w:r>
    </w:p>
    <w:p w:rsidR="000427E0" w:rsidRDefault="001A24F9" w:rsidP="000427E0">
      <w:pPr>
        <w:numPr>
          <w:ilvl w:val="0"/>
          <w:numId w:val="8"/>
        </w:numPr>
        <w:ind w:left="567" w:hanging="567"/>
        <w:rPr>
          <w:rFonts w:cs="Arial"/>
          <w:b/>
        </w:rPr>
      </w:pPr>
      <w:r w:rsidRPr="000A68B2">
        <w:rPr>
          <w:rFonts w:cs="Arial"/>
          <w:b/>
        </w:rPr>
        <w:t>C</w:t>
      </w:r>
      <w:r>
        <w:rPr>
          <w:rFonts w:cs="Arial"/>
          <w:b/>
        </w:rPr>
        <w:t>OMMENTS OF THE STATUTORY FINANCE OFFICE</w:t>
      </w:r>
      <w:r w:rsidR="000427E0">
        <w:rPr>
          <w:rFonts w:cs="Arial"/>
          <w:b/>
        </w:rPr>
        <w:t>R</w:t>
      </w:r>
    </w:p>
    <w:p w:rsidR="00911FD5" w:rsidRPr="000427E0" w:rsidRDefault="00911FD5" w:rsidP="00911FD5">
      <w:pPr>
        <w:ind w:left="567"/>
        <w:rPr>
          <w:rFonts w:cs="Arial"/>
          <w:b/>
        </w:rPr>
      </w:pPr>
    </w:p>
    <w:p w:rsidR="001A24F9" w:rsidRPr="00FD3CFF" w:rsidRDefault="00FD3CFF" w:rsidP="00911FD5">
      <w:pPr>
        <w:numPr>
          <w:ilvl w:val="1"/>
          <w:numId w:val="8"/>
        </w:numPr>
        <w:ind w:left="567" w:hanging="567"/>
        <w:rPr>
          <w:rFonts w:cs="Arial"/>
        </w:rPr>
      </w:pPr>
      <w:r>
        <w:rPr>
          <w:rFonts w:cs="Arial"/>
        </w:rPr>
        <w:t xml:space="preserve">The costs of the proposals, estimated at £45,000, are well within the remaining funds available from the </w:t>
      </w:r>
      <w:r w:rsidR="006D6197">
        <w:rPr>
          <w:rFonts w:cs="Arial"/>
        </w:rPr>
        <w:t>2018/19 P</w:t>
      </w:r>
      <w:r>
        <w:rPr>
          <w:rFonts w:cs="Arial"/>
        </w:rPr>
        <w:t xml:space="preserve">lace </w:t>
      </w:r>
      <w:r w:rsidR="006D6197">
        <w:rPr>
          <w:rFonts w:cs="Arial"/>
        </w:rPr>
        <w:t>P</w:t>
      </w:r>
      <w:r>
        <w:rPr>
          <w:rFonts w:cs="Arial"/>
        </w:rPr>
        <w:t>romotion budget.</w:t>
      </w:r>
    </w:p>
    <w:p w:rsidR="001A24F9" w:rsidRPr="004206AE" w:rsidRDefault="001A24F9" w:rsidP="001A24F9">
      <w:pPr>
        <w:rPr>
          <w:rFonts w:cs="Arial"/>
          <w:b/>
          <w:i/>
        </w:rPr>
      </w:pPr>
    </w:p>
    <w:p w:rsidR="001A24F9" w:rsidRDefault="001A24F9" w:rsidP="000427E0">
      <w:pPr>
        <w:numPr>
          <w:ilvl w:val="0"/>
          <w:numId w:val="8"/>
        </w:numPr>
        <w:ind w:left="567" w:hanging="567"/>
        <w:rPr>
          <w:rFonts w:cs="Arial"/>
          <w:b/>
        </w:rPr>
      </w:pPr>
      <w:r w:rsidRPr="000A68B2">
        <w:rPr>
          <w:rFonts w:cs="Arial"/>
          <w:b/>
        </w:rPr>
        <w:t>C</w:t>
      </w:r>
      <w:r>
        <w:rPr>
          <w:rFonts w:cs="Arial"/>
          <w:b/>
        </w:rPr>
        <w:t>OMMENTS OF THE MONITORING OFFICER</w:t>
      </w:r>
    </w:p>
    <w:p w:rsidR="00911FD5" w:rsidRDefault="00911FD5" w:rsidP="00911FD5">
      <w:pPr>
        <w:ind w:left="567"/>
        <w:rPr>
          <w:rFonts w:cs="Arial"/>
          <w:b/>
        </w:rPr>
      </w:pPr>
    </w:p>
    <w:p w:rsidR="000427E0" w:rsidRPr="000F2B65" w:rsidRDefault="006D56CD" w:rsidP="00911FD5">
      <w:pPr>
        <w:numPr>
          <w:ilvl w:val="1"/>
          <w:numId w:val="8"/>
        </w:numPr>
        <w:ind w:left="567" w:hanging="567"/>
        <w:rPr>
          <w:rFonts w:cs="Arial"/>
          <w:b/>
        </w:rPr>
      </w:pPr>
      <w:r w:rsidRPr="000F2B65">
        <w:rPr>
          <w:rFonts w:cs="Arial"/>
        </w:rPr>
        <w:t>There are no concerns or issues with what is proposed</w:t>
      </w:r>
      <w:r w:rsidR="003334AA" w:rsidRPr="000F2B65">
        <w:rPr>
          <w:rFonts w:cs="Arial"/>
        </w:rPr>
        <w:t xml:space="preserve"> from a legal perspective.</w:t>
      </w:r>
      <w:r w:rsidRPr="000F2B65">
        <w:rPr>
          <w:rFonts w:cs="Arial"/>
        </w:rPr>
        <w:t xml:space="preserve"> </w:t>
      </w:r>
    </w:p>
    <w:p w:rsidR="000427E0" w:rsidRDefault="000427E0" w:rsidP="000427E0">
      <w:pPr>
        <w:ind w:left="567"/>
        <w:rPr>
          <w:rFonts w:cs="Arial"/>
          <w:b/>
        </w:rPr>
      </w:pPr>
    </w:p>
    <w:p w:rsidR="001A24F9" w:rsidRDefault="004C2F94" w:rsidP="000427E0">
      <w:pPr>
        <w:numPr>
          <w:ilvl w:val="0"/>
          <w:numId w:val="8"/>
        </w:numPr>
        <w:ind w:left="567" w:hanging="567"/>
        <w:rPr>
          <w:rFonts w:cs="Arial"/>
          <w:b/>
        </w:rPr>
      </w:pPr>
      <w:r>
        <w:rPr>
          <w:rFonts w:cs="Arial"/>
          <w:b/>
        </w:rPr>
        <w:t>BACKGROUND DOCUMENTS</w:t>
      </w:r>
    </w:p>
    <w:p w:rsidR="00911FD5" w:rsidRDefault="00911FD5" w:rsidP="00911FD5">
      <w:pPr>
        <w:ind w:left="567"/>
        <w:rPr>
          <w:rFonts w:cs="Arial"/>
          <w:b/>
        </w:rPr>
      </w:pPr>
    </w:p>
    <w:p w:rsidR="004C2F94" w:rsidRPr="00853AF6" w:rsidRDefault="00853AF6" w:rsidP="004C2F94">
      <w:pPr>
        <w:numPr>
          <w:ilvl w:val="1"/>
          <w:numId w:val="8"/>
        </w:numPr>
        <w:ind w:left="567" w:hanging="567"/>
        <w:rPr>
          <w:rFonts w:cs="Arial"/>
          <w:b/>
        </w:rPr>
      </w:pPr>
      <w:r w:rsidRPr="00853AF6">
        <w:t>There are no background papers to this report.</w:t>
      </w:r>
    </w:p>
    <w:p w:rsidR="004C2F94" w:rsidRPr="00970C70" w:rsidRDefault="004C2F94" w:rsidP="004C2F94">
      <w:pPr>
        <w:ind w:left="720"/>
        <w:rPr>
          <w:rFonts w:cs="Arial"/>
          <w:b/>
          <w:color w:val="2E74B5" w:themeColor="accent1" w:themeShade="BF"/>
        </w:rPr>
      </w:pPr>
    </w:p>
    <w:p w:rsidR="004C2F94" w:rsidRPr="004C2F94" w:rsidRDefault="003334AA" w:rsidP="004C2F94">
      <w:pPr>
        <w:rPr>
          <w:b/>
        </w:rPr>
      </w:pPr>
      <w:r>
        <w:rPr>
          <w:b/>
        </w:rPr>
        <w:t>19</w:t>
      </w:r>
      <w:r w:rsidR="004C2F94" w:rsidRPr="000828CC">
        <w:rPr>
          <w:b/>
        </w:rPr>
        <w:t>.</w:t>
      </w:r>
      <w:r w:rsidR="004C2F94" w:rsidRPr="000828CC">
        <w:rPr>
          <w:b/>
          <w:color w:val="0070C0"/>
        </w:rPr>
        <w:tab/>
      </w:r>
      <w:r w:rsidR="004C2F94" w:rsidRPr="000828CC">
        <w:rPr>
          <w:b/>
        </w:rPr>
        <w:t>APPENDICES</w:t>
      </w:r>
    </w:p>
    <w:p w:rsidR="004C2F94" w:rsidRPr="004C2F94" w:rsidRDefault="004C2F94" w:rsidP="004C2F94">
      <w:pPr>
        <w:rPr>
          <w:rFonts w:cs="Arial"/>
          <w:b/>
        </w:rPr>
      </w:pPr>
    </w:p>
    <w:p w:rsidR="0037228A" w:rsidRPr="00970C70" w:rsidRDefault="003334AA" w:rsidP="00770EDB">
      <w:pPr>
        <w:ind w:left="720" w:hanging="720"/>
        <w:rPr>
          <w:rFonts w:cs="Arial"/>
          <w:i/>
          <w:color w:val="2E74B5" w:themeColor="accent1" w:themeShade="BF"/>
        </w:rPr>
      </w:pPr>
      <w:r>
        <w:rPr>
          <w:rFonts w:cs="Arial"/>
        </w:rPr>
        <w:t>19</w:t>
      </w:r>
      <w:r w:rsidR="004C2F94" w:rsidRPr="004C2F94">
        <w:rPr>
          <w:rFonts w:cs="Arial"/>
        </w:rPr>
        <w:t>.1</w:t>
      </w:r>
      <w:r w:rsidR="004C2F94">
        <w:rPr>
          <w:rFonts w:cs="Arial"/>
        </w:rPr>
        <w:tab/>
      </w:r>
      <w:r w:rsidR="000F2B65">
        <w:rPr>
          <w:rFonts w:cs="Arial"/>
        </w:rPr>
        <w:t>There are no appendices to this report</w:t>
      </w:r>
      <w:r w:rsidR="00770EDB">
        <w:rPr>
          <w:rFonts w:cs="Arial"/>
        </w:rPr>
        <w:t>.</w:t>
      </w:r>
    </w:p>
    <w:p w:rsidR="0037228A" w:rsidRDefault="0037228A" w:rsidP="0037228A">
      <w:pPr>
        <w:tabs>
          <w:tab w:val="left" w:pos="2839"/>
        </w:tabs>
        <w:ind w:left="1146"/>
        <w:rPr>
          <w:b/>
        </w:rPr>
      </w:pPr>
    </w:p>
    <w:p w:rsidR="0037228A" w:rsidRPr="007A52F9" w:rsidRDefault="007A52F9" w:rsidP="0037228A">
      <w:pPr>
        <w:tabs>
          <w:tab w:val="left" w:pos="2839"/>
        </w:tabs>
        <w:ind w:left="426" w:hanging="426"/>
        <w:rPr>
          <w:rFonts w:cs="Arial"/>
        </w:rPr>
      </w:pPr>
      <w:r w:rsidRPr="007A52F9">
        <w:rPr>
          <w:rFonts w:cs="Arial"/>
        </w:rPr>
        <w:t>Jonathan Noad</w:t>
      </w:r>
    </w:p>
    <w:p w:rsidR="0037228A" w:rsidRPr="007A52F9" w:rsidRDefault="007A52F9" w:rsidP="0037228A">
      <w:pPr>
        <w:tabs>
          <w:tab w:val="left" w:pos="2839"/>
        </w:tabs>
        <w:rPr>
          <w:rFonts w:cs="Arial"/>
        </w:rPr>
      </w:pPr>
      <w:bookmarkStart w:id="0" w:name="_GoBack"/>
      <w:bookmarkEnd w:id="0"/>
      <w:r w:rsidRPr="007A52F9">
        <w:rPr>
          <w:rFonts w:cs="Arial"/>
        </w:rPr>
        <w:t>Director of Planning and Property</w:t>
      </w:r>
    </w:p>
    <w:p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4"/>
        <w:gridCol w:w="2358"/>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p>
        </w:tc>
      </w:tr>
      <w:tr w:rsidR="0037228A" w:rsidTr="0031059E">
        <w:tc>
          <w:tcPr>
            <w:tcW w:w="5700" w:type="dxa"/>
            <w:shd w:val="clear" w:color="auto" w:fill="auto"/>
          </w:tcPr>
          <w:p w:rsidR="0037228A" w:rsidRPr="005E7618" w:rsidRDefault="005E7618" w:rsidP="0031059E">
            <w:pPr>
              <w:rPr>
                <w:rFonts w:cs="Arial"/>
              </w:rPr>
            </w:pPr>
            <w:r w:rsidRPr="005E7618">
              <w:rPr>
                <w:rFonts w:cs="Arial"/>
              </w:rPr>
              <w:t>Jennifer Clough (Investment and Skills Manager)</w:t>
            </w:r>
          </w:p>
          <w:p w:rsidR="0037228A" w:rsidRPr="0031059E" w:rsidRDefault="0037228A" w:rsidP="0031059E">
            <w:pPr>
              <w:ind w:left="-539" w:firstLine="539"/>
              <w:rPr>
                <w:rFonts w:cs="Arial"/>
              </w:rPr>
            </w:pPr>
          </w:p>
        </w:tc>
        <w:tc>
          <w:tcPr>
            <w:tcW w:w="1559" w:type="dxa"/>
            <w:shd w:val="clear" w:color="auto" w:fill="auto"/>
          </w:tcPr>
          <w:p w:rsidR="0037228A" w:rsidRPr="0031059E" w:rsidRDefault="005E7618" w:rsidP="0031059E">
            <w:pPr>
              <w:rPr>
                <w:rFonts w:cs="Arial"/>
              </w:rPr>
            </w:pPr>
            <w:r>
              <w:rPr>
                <w:rFonts w:cs="Arial"/>
              </w:rPr>
              <w:t>01772 625567</w:t>
            </w:r>
          </w:p>
        </w:tc>
        <w:tc>
          <w:tcPr>
            <w:tcW w:w="2380" w:type="dxa"/>
            <w:shd w:val="clear" w:color="auto" w:fill="auto"/>
          </w:tcPr>
          <w:p w:rsidR="0037228A" w:rsidRPr="0031059E" w:rsidRDefault="005E7618" w:rsidP="000F2B65">
            <w:pPr>
              <w:rPr>
                <w:rFonts w:cs="Arial"/>
              </w:rPr>
            </w:pPr>
            <w:r>
              <w:rPr>
                <w:rFonts w:cs="Arial"/>
              </w:rPr>
              <w:t>2</w:t>
            </w:r>
            <w:r w:rsidR="000F2B65">
              <w:rPr>
                <w:rFonts w:cs="Arial"/>
              </w:rPr>
              <w:t>4</w:t>
            </w:r>
            <w:r>
              <w:rPr>
                <w:rFonts w:cs="Arial"/>
              </w:rPr>
              <w:t>/08/2018</w:t>
            </w:r>
          </w:p>
        </w:tc>
      </w:tr>
    </w:tbl>
    <w:p w:rsidR="002F5C5E" w:rsidRPr="009725FB" w:rsidRDefault="002F5C5E" w:rsidP="009B0395">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0A0" w:rsidRDefault="009340A0">
      <w:r>
        <w:separator/>
      </w:r>
    </w:p>
  </w:endnote>
  <w:endnote w:type="continuationSeparator" w:id="0">
    <w:p w:rsidR="009340A0" w:rsidRDefault="009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0A0" w:rsidRDefault="009340A0">
      <w:r>
        <w:separator/>
      </w:r>
    </w:p>
  </w:footnote>
  <w:footnote w:type="continuationSeparator" w:id="0">
    <w:p w:rsidR="009340A0" w:rsidRDefault="00934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3BCE"/>
    <w:multiLevelType w:val="hybridMultilevel"/>
    <w:tmpl w:val="0EF05F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2C94"/>
    <w:multiLevelType w:val="multilevel"/>
    <w:tmpl w:val="B81CAE6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F044718"/>
    <w:multiLevelType w:val="hybridMultilevel"/>
    <w:tmpl w:val="5ABE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B94FD7"/>
    <w:multiLevelType w:val="hybridMultilevel"/>
    <w:tmpl w:val="42E2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D26F30"/>
    <w:multiLevelType w:val="multilevel"/>
    <w:tmpl w:val="D6145C30"/>
    <w:lvl w:ilvl="0">
      <w:start w:val="1"/>
      <w:numFmt w:val="bullet"/>
      <w:lvlText w:val=""/>
      <w:lvlJc w:val="left"/>
      <w:pPr>
        <w:ind w:left="927" w:hanging="360"/>
      </w:pPr>
      <w:rPr>
        <w:rFonts w:ascii="Symbol" w:hAnsi="Symbol" w:hint="default"/>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0E198C"/>
    <w:multiLevelType w:val="multilevel"/>
    <w:tmpl w:val="A7CEF5A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6" w15:restartNumberingAfterBreak="0">
    <w:nsid w:val="58132B86"/>
    <w:multiLevelType w:val="multilevel"/>
    <w:tmpl w:val="D6145C30"/>
    <w:lvl w:ilvl="0">
      <w:start w:val="1"/>
      <w:numFmt w:val="bullet"/>
      <w:lvlText w:val=""/>
      <w:lvlJc w:val="left"/>
      <w:pPr>
        <w:ind w:left="927" w:hanging="360"/>
      </w:pPr>
      <w:rPr>
        <w:rFonts w:ascii="Symbol" w:hAnsi="Symbol" w:hint="default"/>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7"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4D68C9"/>
    <w:multiLevelType w:val="hybridMultilevel"/>
    <w:tmpl w:val="5178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10"/>
  </w:num>
  <w:num w:numId="5">
    <w:abstractNumId w:val="13"/>
  </w:num>
  <w:num w:numId="6">
    <w:abstractNumId w:val="8"/>
  </w:num>
  <w:num w:numId="7">
    <w:abstractNumId w:val="5"/>
  </w:num>
  <w:num w:numId="8">
    <w:abstractNumId w:val="6"/>
  </w:num>
  <w:num w:numId="9">
    <w:abstractNumId w:val="1"/>
  </w:num>
  <w:num w:numId="10">
    <w:abstractNumId w:val="4"/>
  </w:num>
  <w:num w:numId="11">
    <w:abstractNumId w:val="7"/>
  </w:num>
  <w:num w:numId="12">
    <w:abstractNumId w:val="0"/>
  </w:num>
  <w:num w:numId="13">
    <w:abstractNumId w:val="18"/>
  </w:num>
  <w:num w:numId="14">
    <w:abstractNumId w:val="9"/>
  </w:num>
  <w:num w:numId="15">
    <w:abstractNumId w:val="16"/>
  </w:num>
  <w:num w:numId="16">
    <w:abstractNumId w:val="11"/>
  </w:num>
  <w:num w:numId="17">
    <w:abstractNumId w:val="15"/>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05A2"/>
    <w:rsid w:val="00002742"/>
    <w:rsid w:val="00006D14"/>
    <w:rsid w:val="000072F1"/>
    <w:rsid w:val="00016DD3"/>
    <w:rsid w:val="0001738F"/>
    <w:rsid w:val="00022B08"/>
    <w:rsid w:val="0003012E"/>
    <w:rsid w:val="000427E0"/>
    <w:rsid w:val="00044775"/>
    <w:rsid w:val="00044F11"/>
    <w:rsid w:val="0006370A"/>
    <w:rsid w:val="00077488"/>
    <w:rsid w:val="000828CC"/>
    <w:rsid w:val="0009466B"/>
    <w:rsid w:val="000D40AB"/>
    <w:rsid w:val="000E10FE"/>
    <w:rsid w:val="000E2D85"/>
    <w:rsid w:val="000E2F37"/>
    <w:rsid w:val="000E5A3B"/>
    <w:rsid w:val="000F2397"/>
    <w:rsid w:val="000F2B65"/>
    <w:rsid w:val="000F2C8A"/>
    <w:rsid w:val="0010115F"/>
    <w:rsid w:val="00116662"/>
    <w:rsid w:val="00145D14"/>
    <w:rsid w:val="001544DD"/>
    <w:rsid w:val="00167AEF"/>
    <w:rsid w:val="00176159"/>
    <w:rsid w:val="00184E1D"/>
    <w:rsid w:val="0019545D"/>
    <w:rsid w:val="001A24F9"/>
    <w:rsid w:val="001B1D2E"/>
    <w:rsid w:val="001B6224"/>
    <w:rsid w:val="001C0EFC"/>
    <w:rsid w:val="001C2801"/>
    <w:rsid w:val="00207251"/>
    <w:rsid w:val="002221BD"/>
    <w:rsid w:val="002469E1"/>
    <w:rsid w:val="0025591B"/>
    <w:rsid w:val="00263AEE"/>
    <w:rsid w:val="002820A5"/>
    <w:rsid w:val="00294520"/>
    <w:rsid w:val="00295605"/>
    <w:rsid w:val="002B32AB"/>
    <w:rsid w:val="002C3729"/>
    <w:rsid w:val="002D4745"/>
    <w:rsid w:val="002E3F14"/>
    <w:rsid w:val="002E4FF4"/>
    <w:rsid w:val="002F5C5E"/>
    <w:rsid w:val="00304FCA"/>
    <w:rsid w:val="0031059E"/>
    <w:rsid w:val="00313E33"/>
    <w:rsid w:val="00315C5A"/>
    <w:rsid w:val="00331D5F"/>
    <w:rsid w:val="003334AA"/>
    <w:rsid w:val="00345C71"/>
    <w:rsid w:val="00357F6B"/>
    <w:rsid w:val="0037228A"/>
    <w:rsid w:val="00386AAD"/>
    <w:rsid w:val="003A1B3F"/>
    <w:rsid w:val="003A23D3"/>
    <w:rsid w:val="003A2919"/>
    <w:rsid w:val="003B1E6D"/>
    <w:rsid w:val="003B2B3A"/>
    <w:rsid w:val="003B6957"/>
    <w:rsid w:val="003C36EB"/>
    <w:rsid w:val="003D3DEB"/>
    <w:rsid w:val="003E102E"/>
    <w:rsid w:val="003E33E6"/>
    <w:rsid w:val="003F5603"/>
    <w:rsid w:val="00405D4A"/>
    <w:rsid w:val="00407A09"/>
    <w:rsid w:val="004155DC"/>
    <w:rsid w:val="004218EA"/>
    <w:rsid w:val="004336E8"/>
    <w:rsid w:val="00442C46"/>
    <w:rsid w:val="004449D9"/>
    <w:rsid w:val="0045553F"/>
    <w:rsid w:val="00467204"/>
    <w:rsid w:val="00474DA8"/>
    <w:rsid w:val="00491976"/>
    <w:rsid w:val="004929C7"/>
    <w:rsid w:val="004A45D4"/>
    <w:rsid w:val="004C2F94"/>
    <w:rsid w:val="004D7260"/>
    <w:rsid w:val="004F23B3"/>
    <w:rsid w:val="0050340F"/>
    <w:rsid w:val="005041BB"/>
    <w:rsid w:val="00517D50"/>
    <w:rsid w:val="00533525"/>
    <w:rsid w:val="00537F51"/>
    <w:rsid w:val="00547120"/>
    <w:rsid w:val="00547481"/>
    <w:rsid w:val="00552DBD"/>
    <w:rsid w:val="00553AA0"/>
    <w:rsid w:val="00566B73"/>
    <w:rsid w:val="00576A82"/>
    <w:rsid w:val="00594D09"/>
    <w:rsid w:val="00596229"/>
    <w:rsid w:val="005A26AD"/>
    <w:rsid w:val="005B0C36"/>
    <w:rsid w:val="005D4F59"/>
    <w:rsid w:val="005E7618"/>
    <w:rsid w:val="005F04A2"/>
    <w:rsid w:val="00601B2C"/>
    <w:rsid w:val="0060374B"/>
    <w:rsid w:val="00614A28"/>
    <w:rsid w:val="00621D7D"/>
    <w:rsid w:val="00630F86"/>
    <w:rsid w:val="00633396"/>
    <w:rsid w:val="0063761B"/>
    <w:rsid w:val="00641385"/>
    <w:rsid w:val="0064310F"/>
    <w:rsid w:val="00645A0B"/>
    <w:rsid w:val="0065176C"/>
    <w:rsid w:val="006555E6"/>
    <w:rsid w:val="00681CCF"/>
    <w:rsid w:val="006879CA"/>
    <w:rsid w:val="0069397D"/>
    <w:rsid w:val="00693EE6"/>
    <w:rsid w:val="006B645E"/>
    <w:rsid w:val="006B66A7"/>
    <w:rsid w:val="006B7116"/>
    <w:rsid w:val="006C04C1"/>
    <w:rsid w:val="006C209A"/>
    <w:rsid w:val="006D56CD"/>
    <w:rsid w:val="006D6197"/>
    <w:rsid w:val="006E09FB"/>
    <w:rsid w:val="006E0ECA"/>
    <w:rsid w:val="006F2ADD"/>
    <w:rsid w:val="006F48FD"/>
    <w:rsid w:val="006F78F8"/>
    <w:rsid w:val="00703DE3"/>
    <w:rsid w:val="00707E99"/>
    <w:rsid w:val="00712E3F"/>
    <w:rsid w:val="00730A6A"/>
    <w:rsid w:val="00770EDB"/>
    <w:rsid w:val="007A0801"/>
    <w:rsid w:val="007A52F9"/>
    <w:rsid w:val="007A7382"/>
    <w:rsid w:val="007F68B4"/>
    <w:rsid w:val="00814F6D"/>
    <w:rsid w:val="00825D8D"/>
    <w:rsid w:val="00843C54"/>
    <w:rsid w:val="00853AF6"/>
    <w:rsid w:val="00857921"/>
    <w:rsid w:val="00871A38"/>
    <w:rsid w:val="00874E40"/>
    <w:rsid w:val="008770BE"/>
    <w:rsid w:val="00893AD2"/>
    <w:rsid w:val="008A2F6B"/>
    <w:rsid w:val="008A42E3"/>
    <w:rsid w:val="008A686B"/>
    <w:rsid w:val="008A77AB"/>
    <w:rsid w:val="008B41C5"/>
    <w:rsid w:val="008C04DA"/>
    <w:rsid w:val="008C1DBF"/>
    <w:rsid w:val="008C3B1A"/>
    <w:rsid w:val="008D623F"/>
    <w:rsid w:val="008F0648"/>
    <w:rsid w:val="008F4B91"/>
    <w:rsid w:val="0090542C"/>
    <w:rsid w:val="009063C4"/>
    <w:rsid w:val="00911FD5"/>
    <w:rsid w:val="009340A0"/>
    <w:rsid w:val="009350CB"/>
    <w:rsid w:val="009538AE"/>
    <w:rsid w:val="00970C70"/>
    <w:rsid w:val="00980267"/>
    <w:rsid w:val="0098183B"/>
    <w:rsid w:val="00983CD5"/>
    <w:rsid w:val="009846F1"/>
    <w:rsid w:val="00992E79"/>
    <w:rsid w:val="009A714A"/>
    <w:rsid w:val="009B0395"/>
    <w:rsid w:val="009C1143"/>
    <w:rsid w:val="009C1D6A"/>
    <w:rsid w:val="009D7F1B"/>
    <w:rsid w:val="009E0E06"/>
    <w:rsid w:val="009E233A"/>
    <w:rsid w:val="009E48E0"/>
    <w:rsid w:val="00A054D5"/>
    <w:rsid w:val="00A1406A"/>
    <w:rsid w:val="00A162DE"/>
    <w:rsid w:val="00A2078A"/>
    <w:rsid w:val="00A22D02"/>
    <w:rsid w:val="00A30426"/>
    <w:rsid w:val="00A426DC"/>
    <w:rsid w:val="00A43791"/>
    <w:rsid w:val="00A445C9"/>
    <w:rsid w:val="00A4702E"/>
    <w:rsid w:val="00A50754"/>
    <w:rsid w:val="00A62C20"/>
    <w:rsid w:val="00A67215"/>
    <w:rsid w:val="00A74AFB"/>
    <w:rsid w:val="00A7541A"/>
    <w:rsid w:val="00A76482"/>
    <w:rsid w:val="00A901D7"/>
    <w:rsid w:val="00A975A7"/>
    <w:rsid w:val="00AB3D95"/>
    <w:rsid w:val="00AC4A99"/>
    <w:rsid w:val="00AD00F9"/>
    <w:rsid w:val="00AD69AE"/>
    <w:rsid w:val="00AE414D"/>
    <w:rsid w:val="00AF0A33"/>
    <w:rsid w:val="00B05FE8"/>
    <w:rsid w:val="00B06A88"/>
    <w:rsid w:val="00B16C3A"/>
    <w:rsid w:val="00B1788B"/>
    <w:rsid w:val="00B27FE6"/>
    <w:rsid w:val="00B443DD"/>
    <w:rsid w:val="00B45B53"/>
    <w:rsid w:val="00B51DB8"/>
    <w:rsid w:val="00B55348"/>
    <w:rsid w:val="00B62D79"/>
    <w:rsid w:val="00B64FCF"/>
    <w:rsid w:val="00B66926"/>
    <w:rsid w:val="00B67225"/>
    <w:rsid w:val="00B70B91"/>
    <w:rsid w:val="00B716F5"/>
    <w:rsid w:val="00B72A06"/>
    <w:rsid w:val="00B766C4"/>
    <w:rsid w:val="00BA2606"/>
    <w:rsid w:val="00BC6635"/>
    <w:rsid w:val="00BD2AFE"/>
    <w:rsid w:val="00BD6235"/>
    <w:rsid w:val="00BE0127"/>
    <w:rsid w:val="00C022F9"/>
    <w:rsid w:val="00C209E3"/>
    <w:rsid w:val="00C30128"/>
    <w:rsid w:val="00C50738"/>
    <w:rsid w:val="00C52450"/>
    <w:rsid w:val="00C64ED1"/>
    <w:rsid w:val="00C65FF9"/>
    <w:rsid w:val="00C66BAA"/>
    <w:rsid w:val="00C80A48"/>
    <w:rsid w:val="00CA2575"/>
    <w:rsid w:val="00CA2F70"/>
    <w:rsid w:val="00CB32DF"/>
    <w:rsid w:val="00CC0816"/>
    <w:rsid w:val="00CC3246"/>
    <w:rsid w:val="00CC4337"/>
    <w:rsid w:val="00CC5BE0"/>
    <w:rsid w:val="00CE3DA1"/>
    <w:rsid w:val="00CE4482"/>
    <w:rsid w:val="00CF6B60"/>
    <w:rsid w:val="00D36638"/>
    <w:rsid w:val="00D37745"/>
    <w:rsid w:val="00D37BAE"/>
    <w:rsid w:val="00D600CD"/>
    <w:rsid w:val="00D63164"/>
    <w:rsid w:val="00D75FCA"/>
    <w:rsid w:val="00D772AB"/>
    <w:rsid w:val="00D80173"/>
    <w:rsid w:val="00D9074C"/>
    <w:rsid w:val="00D90A00"/>
    <w:rsid w:val="00D91845"/>
    <w:rsid w:val="00D9371C"/>
    <w:rsid w:val="00DA589A"/>
    <w:rsid w:val="00DA6487"/>
    <w:rsid w:val="00DB3FD0"/>
    <w:rsid w:val="00DB4EB8"/>
    <w:rsid w:val="00DB6F5A"/>
    <w:rsid w:val="00DC624B"/>
    <w:rsid w:val="00DD6816"/>
    <w:rsid w:val="00DE5E12"/>
    <w:rsid w:val="00E048CF"/>
    <w:rsid w:val="00E2276E"/>
    <w:rsid w:val="00E41950"/>
    <w:rsid w:val="00E4673D"/>
    <w:rsid w:val="00E50A9C"/>
    <w:rsid w:val="00E51F90"/>
    <w:rsid w:val="00E569CB"/>
    <w:rsid w:val="00E577A2"/>
    <w:rsid w:val="00E60A53"/>
    <w:rsid w:val="00E66713"/>
    <w:rsid w:val="00E733A5"/>
    <w:rsid w:val="00E753EC"/>
    <w:rsid w:val="00E82FCD"/>
    <w:rsid w:val="00E84459"/>
    <w:rsid w:val="00E971A2"/>
    <w:rsid w:val="00EB7B0D"/>
    <w:rsid w:val="00EB7C94"/>
    <w:rsid w:val="00ED257A"/>
    <w:rsid w:val="00ED57B4"/>
    <w:rsid w:val="00EE04FB"/>
    <w:rsid w:val="00EE1A41"/>
    <w:rsid w:val="00EF3B6C"/>
    <w:rsid w:val="00F01A5A"/>
    <w:rsid w:val="00F1439E"/>
    <w:rsid w:val="00F3057A"/>
    <w:rsid w:val="00F30E9C"/>
    <w:rsid w:val="00F42CB0"/>
    <w:rsid w:val="00F55E4D"/>
    <w:rsid w:val="00F61752"/>
    <w:rsid w:val="00FD3CFF"/>
    <w:rsid w:val="00FD7B65"/>
    <w:rsid w:val="00FE15B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PlainText">
    <w:name w:val="Plain Text"/>
    <w:basedOn w:val="Normal"/>
    <w:link w:val="PlainTextChar"/>
    <w:uiPriority w:val="99"/>
    <w:unhideWhenUsed/>
    <w:rsid w:val="004449D9"/>
    <w:rPr>
      <w:rFonts w:ascii="Calibri" w:eastAsiaTheme="minorHAnsi" w:hAnsi="Calibri"/>
      <w:szCs w:val="22"/>
      <w:lang w:eastAsia="en-US"/>
    </w:rPr>
  </w:style>
  <w:style w:type="character" w:customStyle="1" w:styleId="PlainTextChar">
    <w:name w:val="Plain Text Char"/>
    <w:basedOn w:val="DefaultParagraphFont"/>
    <w:link w:val="PlainText"/>
    <w:uiPriority w:val="99"/>
    <w:rsid w:val="004449D9"/>
    <w:rPr>
      <w:rFonts w:ascii="Calibri" w:eastAsiaTheme="minorHAnsi" w:hAnsi="Calibri"/>
      <w:sz w:val="22"/>
      <w:szCs w:val="22"/>
      <w:lang w:eastAsia="en-US"/>
    </w:rPr>
  </w:style>
  <w:style w:type="paragraph" w:styleId="NormalWeb">
    <w:name w:val="Normal (Web)"/>
    <w:basedOn w:val="Normal"/>
    <w:uiPriority w:val="99"/>
    <w:semiHidden/>
    <w:unhideWhenUsed/>
    <w:rsid w:val="00FE15B5"/>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0E2F37"/>
    <w:rPr>
      <w:sz w:val="16"/>
      <w:szCs w:val="16"/>
    </w:rPr>
  </w:style>
  <w:style w:type="paragraph" w:styleId="CommentText">
    <w:name w:val="annotation text"/>
    <w:basedOn w:val="Normal"/>
    <w:link w:val="CommentTextChar"/>
    <w:uiPriority w:val="99"/>
    <w:semiHidden/>
    <w:unhideWhenUsed/>
    <w:rsid w:val="000E2F37"/>
    <w:rPr>
      <w:sz w:val="20"/>
    </w:rPr>
  </w:style>
  <w:style w:type="character" w:customStyle="1" w:styleId="CommentTextChar">
    <w:name w:val="Comment Text Char"/>
    <w:basedOn w:val="DefaultParagraphFont"/>
    <w:link w:val="CommentText"/>
    <w:uiPriority w:val="99"/>
    <w:semiHidden/>
    <w:rsid w:val="000E2F37"/>
    <w:rPr>
      <w:rFonts w:ascii="Arial" w:hAnsi="Arial"/>
    </w:rPr>
  </w:style>
  <w:style w:type="paragraph" w:styleId="CommentSubject">
    <w:name w:val="annotation subject"/>
    <w:basedOn w:val="CommentText"/>
    <w:next w:val="CommentText"/>
    <w:link w:val="CommentSubjectChar"/>
    <w:uiPriority w:val="99"/>
    <w:semiHidden/>
    <w:unhideWhenUsed/>
    <w:rsid w:val="000E2F37"/>
    <w:rPr>
      <w:b/>
      <w:bCs/>
    </w:rPr>
  </w:style>
  <w:style w:type="character" w:customStyle="1" w:styleId="CommentSubjectChar">
    <w:name w:val="Comment Subject Char"/>
    <w:basedOn w:val="CommentTextChar"/>
    <w:link w:val="CommentSubject"/>
    <w:uiPriority w:val="99"/>
    <w:semiHidden/>
    <w:rsid w:val="000E2F3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3445">
      <w:bodyDiv w:val="1"/>
      <w:marLeft w:val="0"/>
      <w:marRight w:val="0"/>
      <w:marTop w:val="0"/>
      <w:marBottom w:val="0"/>
      <w:divBdr>
        <w:top w:val="none" w:sz="0" w:space="0" w:color="auto"/>
        <w:left w:val="none" w:sz="0" w:space="0" w:color="auto"/>
        <w:bottom w:val="none" w:sz="0" w:space="0" w:color="auto"/>
        <w:right w:val="none" w:sz="0" w:space="0" w:color="auto"/>
      </w:divBdr>
      <w:divsChild>
        <w:div w:id="949431233">
          <w:marLeft w:val="0"/>
          <w:marRight w:val="0"/>
          <w:marTop w:val="0"/>
          <w:marBottom w:val="0"/>
          <w:divBdr>
            <w:top w:val="none" w:sz="0" w:space="0" w:color="auto"/>
            <w:left w:val="none" w:sz="0" w:space="0" w:color="auto"/>
            <w:bottom w:val="none" w:sz="0" w:space="0" w:color="auto"/>
            <w:right w:val="none" w:sz="0" w:space="0" w:color="auto"/>
          </w:divBdr>
          <w:divsChild>
            <w:div w:id="1561550459">
              <w:marLeft w:val="0"/>
              <w:marRight w:val="0"/>
              <w:marTop w:val="0"/>
              <w:marBottom w:val="0"/>
              <w:divBdr>
                <w:top w:val="none" w:sz="0" w:space="0" w:color="auto"/>
                <w:left w:val="none" w:sz="0" w:space="0" w:color="auto"/>
                <w:bottom w:val="none" w:sz="0" w:space="0" w:color="auto"/>
                <w:right w:val="none" w:sz="0" w:space="0" w:color="auto"/>
              </w:divBdr>
              <w:divsChild>
                <w:div w:id="189875511">
                  <w:marLeft w:val="0"/>
                  <w:marRight w:val="0"/>
                  <w:marTop w:val="0"/>
                  <w:marBottom w:val="0"/>
                  <w:divBdr>
                    <w:top w:val="none" w:sz="0" w:space="0" w:color="auto"/>
                    <w:left w:val="none" w:sz="0" w:space="0" w:color="auto"/>
                    <w:bottom w:val="none" w:sz="0" w:space="0" w:color="auto"/>
                    <w:right w:val="none" w:sz="0" w:space="0" w:color="auto"/>
                  </w:divBdr>
                  <w:divsChild>
                    <w:div w:id="358094670">
                      <w:marLeft w:val="0"/>
                      <w:marRight w:val="0"/>
                      <w:marTop w:val="0"/>
                      <w:marBottom w:val="0"/>
                      <w:divBdr>
                        <w:top w:val="none" w:sz="0" w:space="0" w:color="auto"/>
                        <w:left w:val="none" w:sz="0" w:space="0" w:color="auto"/>
                        <w:bottom w:val="none" w:sz="0" w:space="0" w:color="auto"/>
                        <w:right w:val="none" w:sz="0" w:space="0" w:color="auto"/>
                      </w:divBdr>
                      <w:divsChild>
                        <w:div w:id="2061711581">
                          <w:marLeft w:val="0"/>
                          <w:marRight w:val="0"/>
                          <w:marTop w:val="0"/>
                          <w:marBottom w:val="0"/>
                          <w:divBdr>
                            <w:top w:val="none" w:sz="0" w:space="0" w:color="auto"/>
                            <w:left w:val="none" w:sz="0" w:space="0" w:color="auto"/>
                            <w:bottom w:val="none" w:sz="0" w:space="0" w:color="auto"/>
                            <w:right w:val="none" w:sz="0" w:space="0" w:color="auto"/>
                          </w:divBdr>
                          <w:divsChild>
                            <w:div w:id="970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sinessinsouthribb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insouthribb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lep.co.uk/city-deal/inves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sitlancashire.com" TargetMode="External"/><Relationship Id="rId4" Type="http://schemas.openxmlformats.org/officeDocument/2006/relationships/settings" Target="settings.xml"/><Relationship Id="rId9" Type="http://schemas.openxmlformats.org/officeDocument/2006/relationships/hyperlink" Target="https://www.youtube.com/watch?v=dhVsX2Kq7C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27E31-406A-4DD9-99C8-EE982720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5</Pages>
  <Words>1957</Words>
  <Characters>11468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2018-08-20T14:48:00Z</cp:lastPrinted>
  <dcterms:created xsi:type="dcterms:W3CDTF">2018-10-09T08:52:00Z</dcterms:created>
  <dcterms:modified xsi:type="dcterms:W3CDTF">2018-10-09T08:52:00Z</dcterms:modified>
</cp:coreProperties>
</file>